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8113" w14:textId="04464951" w:rsidR="00A630BD" w:rsidRPr="005A104B" w:rsidRDefault="00BB1772" w:rsidP="002677B9">
      <w:pPr>
        <w:jc w:val="center"/>
        <w:rPr>
          <w:rFonts w:ascii="方正小标宋简体" w:eastAsia="方正小标宋简体"/>
          <w:bCs/>
          <w:sz w:val="44"/>
          <w:szCs w:val="44"/>
        </w:rPr>
      </w:pPr>
      <w:r w:rsidRPr="005A104B">
        <w:rPr>
          <w:rFonts w:ascii="方正小标宋简体" w:eastAsia="方正小标宋简体"/>
          <w:bCs/>
          <w:sz w:val="44"/>
          <w:szCs w:val="44"/>
        </w:rPr>
        <w:t>2023</w:t>
      </w:r>
      <w:r w:rsidR="00611A8A" w:rsidRPr="005A104B">
        <w:rPr>
          <w:rFonts w:ascii="方正小标宋简体" w:eastAsia="方正小标宋简体" w:hint="eastAsia"/>
          <w:bCs/>
          <w:sz w:val="44"/>
          <w:szCs w:val="44"/>
        </w:rPr>
        <w:t>年度</w:t>
      </w:r>
      <w:r w:rsidR="00A630BD" w:rsidRPr="005A104B">
        <w:rPr>
          <w:rFonts w:ascii="方正小标宋简体" w:eastAsia="方正小标宋简体" w:hint="eastAsia"/>
          <w:bCs/>
          <w:sz w:val="44"/>
          <w:szCs w:val="44"/>
        </w:rPr>
        <w:t>合肥工业大学智能制造技术研究院</w:t>
      </w:r>
    </w:p>
    <w:p w14:paraId="71FDA764" w14:textId="790F4713" w:rsidR="005A6C9E" w:rsidRPr="005A104B" w:rsidRDefault="00611A8A">
      <w:pPr>
        <w:jc w:val="center"/>
        <w:rPr>
          <w:rFonts w:ascii="方正小标宋简体" w:eastAsia="方正小标宋简体"/>
          <w:bCs/>
          <w:sz w:val="44"/>
          <w:szCs w:val="44"/>
        </w:rPr>
      </w:pPr>
      <w:r w:rsidRPr="005A104B">
        <w:rPr>
          <w:rFonts w:ascii="方正小标宋简体" w:eastAsia="方正小标宋简体" w:hint="eastAsia"/>
          <w:bCs/>
          <w:sz w:val="44"/>
          <w:szCs w:val="44"/>
        </w:rPr>
        <w:t>“</w:t>
      </w:r>
      <w:r w:rsidR="00AA129C" w:rsidRPr="005A104B">
        <w:rPr>
          <w:rFonts w:ascii="方正小标宋简体" w:eastAsia="方正小标宋简体" w:hint="eastAsia"/>
          <w:bCs/>
          <w:sz w:val="44"/>
          <w:szCs w:val="44"/>
        </w:rPr>
        <w:t>科技成果培育专项</w:t>
      </w:r>
      <w:r w:rsidR="00675025" w:rsidRPr="005A104B">
        <w:rPr>
          <w:rFonts w:ascii="方正小标宋简体" w:eastAsia="方正小标宋简体" w:hint="eastAsia"/>
          <w:bCs/>
          <w:sz w:val="44"/>
          <w:szCs w:val="44"/>
        </w:rPr>
        <w:t>”</w:t>
      </w:r>
      <w:r w:rsidR="009639B1" w:rsidRPr="005A104B">
        <w:rPr>
          <w:rFonts w:ascii="方正小标宋简体" w:eastAsia="方正小标宋简体" w:hint="eastAsia"/>
          <w:bCs/>
          <w:sz w:val="44"/>
          <w:szCs w:val="44"/>
        </w:rPr>
        <w:t>项目</w:t>
      </w:r>
      <w:r w:rsidR="00A03BE0" w:rsidRPr="005A104B">
        <w:rPr>
          <w:rFonts w:ascii="方正小标宋简体" w:eastAsia="方正小标宋简体" w:hint="eastAsia"/>
          <w:bCs/>
          <w:sz w:val="44"/>
          <w:szCs w:val="44"/>
        </w:rPr>
        <w:t>申报</w:t>
      </w:r>
      <w:r w:rsidRPr="005A104B">
        <w:rPr>
          <w:rFonts w:ascii="方正小标宋简体" w:eastAsia="方正小标宋简体" w:hint="eastAsia"/>
          <w:bCs/>
          <w:sz w:val="44"/>
          <w:szCs w:val="44"/>
        </w:rPr>
        <w:t>指南</w:t>
      </w:r>
    </w:p>
    <w:p w14:paraId="42F03B38" w14:textId="77777777" w:rsidR="00611A8A" w:rsidRPr="005A104B" w:rsidRDefault="00611A8A" w:rsidP="0014232B">
      <w:pPr>
        <w:ind w:firstLineChars="150" w:firstLine="480"/>
        <w:rPr>
          <w:rFonts w:ascii="黑体" w:eastAsia="黑体" w:hAnsi="黑体"/>
          <w:bCs/>
          <w:sz w:val="32"/>
          <w:szCs w:val="32"/>
        </w:rPr>
      </w:pPr>
      <w:r w:rsidRPr="005A104B">
        <w:rPr>
          <w:rFonts w:ascii="黑体" w:eastAsia="黑体" w:hAnsi="黑体" w:hint="eastAsia"/>
          <w:bCs/>
          <w:sz w:val="32"/>
          <w:szCs w:val="32"/>
        </w:rPr>
        <w:t>一、指导思想</w:t>
      </w:r>
    </w:p>
    <w:p w14:paraId="00B18057" w14:textId="26FADDB9" w:rsidR="00734C5F" w:rsidRPr="005A104B" w:rsidRDefault="002769E2">
      <w:pPr>
        <w:spacing w:line="560" w:lineRule="exact"/>
        <w:ind w:firstLineChars="200" w:firstLine="640"/>
        <w:rPr>
          <w:rFonts w:ascii="仿宋_GB2312" w:eastAsia="仿宋_GB2312" w:hAnsiTheme="minorHAnsi" w:cstheme="minorBidi"/>
          <w:sz w:val="32"/>
          <w:szCs w:val="32"/>
        </w:rPr>
      </w:pPr>
      <w:r w:rsidRPr="005A104B">
        <w:rPr>
          <w:rFonts w:ascii="仿宋_GB2312" w:eastAsia="仿宋_GB2312" w:hAnsiTheme="minorHAnsi" w:cstheme="minorBidi" w:hint="eastAsia"/>
          <w:sz w:val="32"/>
          <w:szCs w:val="32"/>
        </w:rPr>
        <w:t>为</w:t>
      </w:r>
      <w:r w:rsidR="002A32E9" w:rsidRPr="005A104B">
        <w:rPr>
          <w:rFonts w:ascii="仿宋_GB2312" w:eastAsia="仿宋_GB2312" w:hAnsiTheme="minorHAnsi" w:cstheme="minorBidi" w:hint="eastAsia"/>
          <w:sz w:val="32"/>
          <w:szCs w:val="32"/>
        </w:rPr>
        <w:t>积极响应《合肥市高质量新型研发机构分类支持管理细则》（合科〔2022〕133号）文件精神，</w:t>
      </w:r>
      <w:r w:rsidRPr="005A104B">
        <w:rPr>
          <w:rFonts w:ascii="仿宋_GB2312" w:eastAsia="仿宋_GB2312" w:hAnsiTheme="minorHAnsi" w:cstheme="minorBidi" w:hint="eastAsia"/>
          <w:sz w:val="32"/>
          <w:szCs w:val="32"/>
        </w:rPr>
        <w:t>深入贯彻落实合肥工业大学智能制造技术研究院（以下简称“智能院”）“十四五”科技发展规划</w:t>
      </w:r>
      <w:r w:rsidR="002A32E9" w:rsidRPr="005A104B">
        <w:rPr>
          <w:rFonts w:ascii="仿宋_GB2312" w:eastAsia="仿宋_GB2312" w:hAnsiTheme="minorHAnsi" w:cstheme="minorBidi" w:hint="eastAsia"/>
          <w:sz w:val="32"/>
          <w:szCs w:val="32"/>
        </w:rPr>
        <w:t>，</w:t>
      </w:r>
      <w:r w:rsidRPr="005A104B">
        <w:rPr>
          <w:rFonts w:ascii="仿宋_GB2312" w:eastAsia="仿宋_GB2312" w:hAnsiTheme="minorHAnsi" w:cstheme="minorBidi" w:hint="eastAsia"/>
          <w:sz w:val="32"/>
          <w:szCs w:val="32"/>
        </w:rPr>
        <w:t>全面推动智能院集聚优秀科技人才，提升协同</w:t>
      </w:r>
      <w:r w:rsidR="00555F8F" w:rsidRPr="005A104B">
        <w:rPr>
          <w:rFonts w:ascii="仿宋_GB2312" w:eastAsia="仿宋_GB2312" w:hAnsiTheme="minorHAnsi" w:cstheme="minorBidi" w:hint="eastAsia"/>
          <w:sz w:val="32"/>
          <w:szCs w:val="32"/>
        </w:rPr>
        <w:t>创新</w:t>
      </w:r>
      <w:r w:rsidRPr="005A104B">
        <w:rPr>
          <w:rFonts w:ascii="仿宋_GB2312" w:eastAsia="仿宋_GB2312" w:hAnsiTheme="minorHAnsi" w:cstheme="minorBidi" w:hint="eastAsia"/>
          <w:sz w:val="32"/>
          <w:szCs w:val="32"/>
        </w:rPr>
        <w:t>攻关能力，培育高水平应用型科技成果，</w:t>
      </w:r>
      <w:r w:rsidRPr="005A104B">
        <w:rPr>
          <w:rFonts w:ascii="仿宋_GB2312" w:eastAsia="仿宋_GB2312" w:hAnsiTheme="minorHAnsi" w:cstheme="minorBidi"/>
          <w:sz w:val="32"/>
          <w:szCs w:val="32"/>
        </w:rPr>
        <w:t>202</w:t>
      </w:r>
      <w:r w:rsidR="00BB1772" w:rsidRPr="005A104B">
        <w:rPr>
          <w:rFonts w:ascii="仿宋_GB2312" w:eastAsia="仿宋_GB2312" w:hAnsiTheme="minorHAnsi" w:cstheme="minorBidi"/>
          <w:sz w:val="32"/>
          <w:szCs w:val="32"/>
        </w:rPr>
        <w:t>3</w:t>
      </w:r>
      <w:r w:rsidRPr="005A104B">
        <w:rPr>
          <w:rFonts w:ascii="仿宋_GB2312" w:eastAsia="仿宋_GB2312" w:hAnsiTheme="minorHAnsi" w:cstheme="minorBidi" w:hint="eastAsia"/>
          <w:sz w:val="32"/>
          <w:szCs w:val="32"/>
        </w:rPr>
        <w:t>年智能院继续设立“科技成果培育专项”，旨在对具有较强科研能力、创新能力和产业化组织实施能力，且科研成果具有明确产业化前景的科研团队给予专项支持。</w:t>
      </w:r>
    </w:p>
    <w:p w14:paraId="503873F9" w14:textId="224CCD6A" w:rsidR="004D26E7" w:rsidRPr="005A104B" w:rsidRDefault="004D26E7" w:rsidP="006F7C50">
      <w:pPr>
        <w:ind w:firstLineChars="150" w:firstLine="480"/>
        <w:rPr>
          <w:rFonts w:ascii="黑体" w:eastAsia="黑体" w:hAnsi="黑体"/>
          <w:bCs/>
          <w:sz w:val="32"/>
          <w:szCs w:val="32"/>
        </w:rPr>
      </w:pPr>
      <w:r w:rsidRPr="005A104B">
        <w:rPr>
          <w:rFonts w:ascii="黑体" w:eastAsia="黑体" w:hAnsi="黑体" w:hint="eastAsia"/>
          <w:bCs/>
          <w:sz w:val="32"/>
          <w:szCs w:val="32"/>
        </w:rPr>
        <w:t>二、</w:t>
      </w:r>
      <w:r w:rsidR="00622FB0" w:rsidRPr="005A104B">
        <w:rPr>
          <w:rFonts w:ascii="黑体" w:eastAsia="黑体" w:hAnsi="黑体" w:hint="eastAsia"/>
          <w:bCs/>
          <w:sz w:val="32"/>
          <w:szCs w:val="32"/>
        </w:rPr>
        <w:t>项目指南</w:t>
      </w:r>
    </w:p>
    <w:p w14:paraId="2E5D2314" w14:textId="66815AEF" w:rsidR="00357563" w:rsidRPr="005A104B" w:rsidRDefault="0061757B" w:rsidP="000D1FB9">
      <w:pPr>
        <w:ind w:firstLine="640"/>
        <w:rPr>
          <w:rFonts w:ascii="楷体" w:eastAsia="楷体" w:hAnsi="楷体"/>
          <w:b/>
          <w:bCs/>
          <w:sz w:val="32"/>
          <w:szCs w:val="32"/>
        </w:rPr>
      </w:pPr>
      <w:r w:rsidRPr="005A104B">
        <w:rPr>
          <w:rFonts w:ascii="楷体" w:eastAsia="楷体" w:hAnsi="楷体" w:hint="eastAsia"/>
          <w:b/>
          <w:bCs/>
          <w:sz w:val="32"/>
          <w:szCs w:val="32"/>
        </w:rPr>
        <w:t>（一）</w:t>
      </w:r>
      <w:r w:rsidR="008E62E4" w:rsidRPr="005A104B">
        <w:rPr>
          <w:rFonts w:ascii="楷体" w:eastAsia="楷体" w:hAnsi="楷体" w:hint="eastAsia"/>
          <w:b/>
          <w:bCs/>
          <w:sz w:val="32"/>
          <w:szCs w:val="32"/>
        </w:rPr>
        <w:t>项目</w:t>
      </w:r>
      <w:r w:rsidR="006F68F2" w:rsidRPr="005A104B">
        <w:rPr>
          <w:rFonts w:ascii="楷体" w:eastAsia="楷体" w:hAnsi="楷体" w:hint="eastAsia"/>
          <w:b/>
          <w:bCs/>
          <w:sz w:val="32"/>
          <w:szCs w:val="32"/>
        </w:rPr>
        <w:t>基本情况</w:t>
      </w:r>
    </w:p>
    <w:p w14:paraId="04116D23" w14:textId="0F14FF2A" w:rsidR="001C6E6B" w:rsidRPr="005A104B" w:rsidRDefault="007063DA" w:rsidP="00996E23">
      <w:pPr>
        <w:pStyle w:val="af1"/>
        <w:adjustRightInd w:val="0"/>
        <w:snapToGrid w:val="0"/>
        <w:spacing w:line="592" w:lineRule="exact"/>
        <w:ind w:firstLine="640"/>
        <w:rPr>
          <w:rFonts w:ascii="仿宋_GB2312" w:eastAsia="仿宋_GB2312" w:hAnsi="微软雅黑" w:cs="宋体"/>
          <w:kern w:val="0"/>
          <w:sz w:val="32"/>
          <w:szCs w:val="32"/>
        </w:rPr>
      </w:pPr>
      <w:r w:rsidRPr="005A104B">
        <w:rPr>
          <w:rFonts w:ascii="仿宋_GB2312" w:eastAsia="仿宋_GB2312" w:hint="eastAsia"/>
          <w:sz w:val="32"/>
          <w:szCs w:val="32"/>
        </w:rPr>
        <w:t>项目主要围绕国家战略需求及地方经济社会发展要求，按照国家及省市科技创新发展规划部署，</w:t>
      </w:r>
      <w:r w:rsidR="00E0648F" w:rsidRPr="005A104B">
        <w:rPr>
          <w:rFonts w:ascii="仿宋_GB2312" w:eastAsia="仿宋_GB2312" w:hAnsi="宋体" w:hint="eastAsia"/>
          <w:sz w:val="32"/>
          <w:szCs w:val="32"/>
        </w:rPr>
        <w:t>聚焦</w:t>
      </w:r>
      <w:r w:rsidR="00A6471A" w:rsidRPr="005A104B">
        <w:rPr>
          <w:rFonts w:ascii="仿宋_GB2312" w:eastAsia="仿宋_GB2312" w:hAnsi="宋体" w:hint="eastAsia"/>
          <w:sz w:val="32"/>
          <w:szCs w:val="32"/>
        </w:rPr>
        <w:t>省</w:t>
      </w:r>
      <w:r w:rsidR="00996E23" w:rsidRPr="005A104B">
        <w:rPr>
          <w:rFonts w:ascii="仿宋_GB2312" w:eastAsia="仿宋_GB2312" w:hAnsi="宋体" w:hint="eastAsia"/>
          <w:sz w:val="32"/>
          <w:szCs w:val="32"/>
        </w:rPr>
        <w:t>十大新兴产业发展，</w:t>
      </w:r>
      <w:r w:rsidR="00E0648F" w:rsidRPr="005A104B">
        <w:rPr>
          <w:rFonts w:ascii="仿宋_GB2312" w:eastAsia="仿宋_GB2312" w:hAnsi="宋体" w:hint="eastAsia"/>
          <w:sz w:val="32"/>
          <w:szCs w:val="32"/>
        </w:rPr>
        <w:t>坚持目标导向、系统部署、集中资源、协同创新，支持开展关键核心</w:t>
      </w:r>
      <w:r w:rsidR="000815F7" w:rsidRPr="005A104B">
        <w:rPr>
          <w:rFonts w:ascii="仿宋_GB2312" w:eastAsia="仿宋_GB2312" w:hAnsi="宋体" w:hint="eastAsia"/>
          <w:sz w:val="32"/>
          <w:szCs w:val="32"/>
        </w:rPr>
        <w:t>和共性</w:t>
      </w:r>
      <w:r w:rsidR="00E0648F" w:rsidRPr="005A104B">
        <w:rPr>
          <w:rFonts w:ascii="仿宋_GB2312" w:eastAsia="仿宋_GB2312" w:hAnsi="宋体" w:hint="eastAsia"/>
          <w:sz w:val="32"/>
          <w:szCs w:val="32"/>
        </w:rPr>
        <w:t>技术攻关，先进科技成果培育及重大科技成果转化等</w:t>
      </w:r>
      <w:r w:rsidR="00D944AD" w:rsidRPr="005A104B">
        <w:rPr>
          <w:rFonts w:ascii="仿宋_GB2312" w:eastAsia="仿宋_GB2312" w:hAnsi="宋体" w:hint="eastAsia"/>
          <w:sz w:val="32"/>
          <w:szCs w:val="32"/>
        </w:rPr>
        <w:t>。</w:t>
      </w:r>
      <w:r w:rsidR="00D944AD" w:rsidRPr="005A104B">
        <w:rPr>
          <w:rFonts w:ascii="仿宋_GB2312" w:eastAsia="仿宋_GB2312" w:hAnsi="微软雅黑" w:cs="宋体" w:hint="eastAsia"/>
          <w:kern w:val="0"/>
          <w:sz w:val="32"/>
          <w:szCs w:val="32"/>
        </w:rPr>
        <w:t>项目须具有</w:t>
      </w:r>
      <w:r w:rsidR="008448A7" w:rsidRPr="005A104B">
        <w:rPr>
          <w:rFonts w:ascii="仿宋_GB2312" w:eastAsia="仿宋_GB2312" w:hAnsi="微软雅黑" w:cs="宋体" w:hint="eastAsia"/>
          <w:kern w:val="0"/>
          <w:sz w:val="32"/>
          <w:szCs w:val="32"/>
        </w:rPr>
        <w:t>产业化</w:t>
      </w:r>
      <w:r w:rsidR="003053B0" w:rsidRPr="005A104B">
        <w:rPr>
          <w:rFonts w:ascii="仿宋_GB2312" w:eastAsia="仿宋_GB2312" w:hAnsi="微软雅黑" w:cs="宋体" w:hint="eastAsia"/>
          <w:kern w:val="0"/>
          <w:sz w:val="32"/>
          <w:szCs w:val="32"/>
        </w:rPr>
        <w:t>前景且</w:t>
      </w:r>
      <w:r w:rsidR="00D944AD" w:rsidRPr="005A104B">
        <w:rPr>
          <w:rFonts w:ascii="仿宋_GB2312" w:eastAsia="仿宋_GB2312" w:hAnsi="微软雅黑" w:cs="宋体" w:hint="eastAsia"/>
          <w:kern w:val="0"/>
          <w:sz w:val="32"/>
          <w:szCs w:val="32"/>
        </w:rPr>
        <w:t>能够在智能院平台上实现成果转化和产业化</w:t>
      </w:r>
      <w:r w:rsidR="002427E5" w:rsidRPr="005A104B">
        <w:rPr>
          <w:rFonts w:ascii="仿宋_GB2312" w:eastAsia="仿宋_GB2312" w:hAnsi="微软雅黑" w:cs="宋体" w:hint="eastAsia"/>
          <w:kern w:val="0"/>
          <w:sz w:val="32"/>
          <w:szCs w:val="32"/>
        </w:rPr>
        <w:t>，鼓励科研团队</w:t>
      </w:r>
      <w:r w:rsidR="002B67C8" w:rsidRPr="005A104B">
        <w:rPr>
          <w:rFonts w:ascii="仿宋_GB2312" w:eastAsia="仿宋_GB2312" w:hAnsi="微软雅黑" w:cs="宋体" w:hint="eastAsia"/>
          <w:kern w:val="0"/>
          <w:sz w:val="32"/>
          <w:szCs w:val="32"/>
        </w:rPr>
        <w:t>于</w:t>
      </w:r>
      <w:r w:rsidR="00F304C4" w:rsidRPr="005A104B">
        <w:rPr>
          <w:rFonts w:ascii="仿宋_GB2312" w:eastAsia="仿宋_GB2312" w:hAnsi="微软雅黑" w:cs="宋体" w:hint="eastAsia"/>
          <w:kern w:val="0"/>
          <w:sz w:val="32"/>
          <w:szCs w:val="32"/>
        </w:rPr>
        <w:t>项目研究</w:t>
      </w:r>
      <w:r w:rsidR="002B67C8" w:rsidRPr="005A104B">
        <w:rPr>
          <w:rFonts w:ascii="仿宋_GB2312" w:eastAsia="仿宋_GB2312" w:hAnsi="微软雅黑" w:cs="宋体" w:hint="eastAsia"/>
          <w:kern w:val="0"/>
          <w:sz w:val="32"/>
          <w:szCs w:val="32"/>
        </w:rPr>
        <w:t>期内在</w:t>
      </w:r>
      <w:r w:rsidR="002427E5" w:rsidRPr="005A104B">
        <w:rPr>
          <w:rFonts w:ascii="仿宋_GB2312" w:eastAsia="仿宋_GB2312" w:hAnsi="微软雅黑" w:cs="宋体" w:hint="eastAsia"/>
          <w:kern w:val="0"/>
          <w:sz w:val="32"/>
          <w:szCs w:val="32"/>
        </w:rPr>
        <w:t>智能院平台</w:t>
      </w:r>
      <w:r w:rsidR="002B67C8" w:rsidRPr="005A104B">
        <w:rPr>
          <w:rFonts w:ascii="仿宋_GB2312" w:eastAsia="仿宋_GB2312" w:hAnsi="微软雅黑" w:cs="宋体" w:hint="eastAsia"/>
          <w:kern w:val="0"/>
          <w:sz w:val="32"/>
          <w:szCs w:val="32"/>
        </w:rPr>
        <w:t>注册</w:t>
      </w:r>
      <w:r w:rsidR="002427E5" w:rsidRPr="005A104B">
        <w:rPr>
          <w:rFonts w:ascii="仿宋_GB2312" w:eastAsia="仿宋_GB2312" w:hAnsi="微软雅黑" w:cs="宋体" w:hint="eastAsia"/>
          <w:kern w:val="0"/>
          <w:sz w:val="32"/>
          <w:szCs w:val="32"/>
        </w:rPr>
        <w:t>成立企业</w:t>
      </w:r>
      <w:r w:rsidR="00D944AD" w:rsidRPr="005A104B">
        <w:rPr>
          <w:rFonts w:ascii="仿宋_GB2312" w:eastAsia="仿宋_GB2312" w:hAnsi="微软雅黑" w:cs="宋体" w:hint="eastAsia"/>
          <w:kern w:val="0"/>
          <w:sz w:val="32"/>
          <w:szCs w:val="32"/>
        </w:rPr>
        <w:t>。</w:t>
      </w:r>
    </w:p>
    <w:p w14:paraId="6F3FA0F9" w14:textId="0B8A7039" w:rsidR="006F68F2" w:rsidRPr="005A104B" w:rsidRDefault="0061757B">
      <w:pPr>
        <w:ind w:firstLine="640"/>
        <w:rPr>
          <w:rFonts w:ascii="楷体" w:eastAsia="楷体" w:hAnsi="楷体"/>
          <w:b/>
          <w:bCs/>
          <w:sz w:val="32"/>
          <w:szCs w:val="32"/>
        </w:rPr>
      </w:pPr>
      <w:r w:rsidRPr="005A104B">
        <w:rPr>
          <w:rFonts w:ascii="楷体" w:eastAsia="楷体" w:hAnsi="楷体" w:hint="eastAsia"/>
          <w:b/>
          <w:bCs/>
          <w:sz w:val="32"/>
          <w:szCs w:val="32"/>
        </w:rPr>
        <w:t>（二）</w:t>
      </w:r>
      <w:r w:rsidR="00AA622F" w:rsidRPr="005A104B">
        <w:rPr>
          <w:rFonts w:ascii="楷体" w:eastAsia="楷体" w:hAnsi="楷体" w:hint="eastAsia"/>
          <w:b/>
          <w:bCs/>
          <w:sz w:val="32"/>
          <w:szCs w:val="32"/>
        </w:rPr>
        <w:t>研究</w:t>
      </w:r>
      <w:r w:rsidR="006F68F2" w:rsidRPr="005A104B">
        <w:rPr>
          <w:rFonts w:ascii="楷体" w:eastAsia="楷体" w:hAnsi="楷体" w:hint="eastAsia"/>
          <w:b/>
          <w:bCs/>
          <w:sz w:val="32"/>
          <w:szCs w:val="32"/>
        </w:rPr>
        <w:t>领域</w:t>
      </w:r>
      <w:r w:rsidR="00AA622F" w:rsidRPr="005A104B">
        <w:rPr>
          <w:rFonts w:ascii="楷体" w:eastAsia="楷体" w:hAnsi="楷体" w:hint="eastAsia"/>
          <w:b/>
          <w:bCs/>
          <w:sz w:val="32"/>
          <w:szCs w:val="32"/>
        </w:rPr>
        <w:t>和方向</w:t>
      </w:r>
    </w:p>
    <w:p w14:paraId="1490A113" w14:textId="71CF4FAA" w:rsidR="00AF5747" w:rsidRPr="005A104B" w:rsidRDefault="002A32E9" w:rsidP="00F304C4">
      <w:pPr>
        <w:ind w:firstLineChars="200" w:firstLine="640"/>
        <w:rPr>
          <w:rFonts w:eastAsia="仿宋_GB2312"/>
          <w:sz w:val="32"/>
          <w:szCs w:val="32"/>
        </w:rPr>
      </w:pPr>
      <w:r w:rsidRPr="005A104B">
        <w:rPr>
          <w:rFonts w:eastAsia="仿宋_GB2312"/>
          <w:kern w:val="0"/>
          <w:sz w:val="32"/>
          <w:szCs w:val="32"/>
        </w:rPr>
        <w:t>2023</w:t>
      </w:r>
      <w:r w:rsidR="00AF5747" w:rsidRPr="005A104B">
        <w:rPr>
          <w:rFonts w:eastAsia="仿宋_GB2312" w:hint="eastAsia"/>
          <w:kern w:val="0"/>
          <w:sz w:val="32"/>
          <w:szCs w:val="32"/>
        </w:rPr>
        <w:t>年度智能院科技成果培育专项</w:t>
      </w:r>
      <w:r w:rsidR="002C764B" w:rsidRPr="005A104B">
        <w:rPr>
          <w:rFonts w:eastAsia="仿宋_GB2312" w:hint="eastAsia"/>
          <w:kern w:val="0"/>
          <w:sz w:val="32"/>
          <w:szCs w:val="32"/>
        </w:rPr>
        <w:t>主要</w:t>
      </w:r>
      <w:r w:rsidR="001B1C3B" w:rsidRPr="005A104B">
        <w:rPr>
          <w:rFonts w:eastAsia="仿宋_GB2312" w:hint="eastAsia"/>
          <w:kern w:val="0"/>
          <w:sz w:val="32"/>
          <w:szCs w:val="32"/>
        </w:rPr>
        <w:t>面向</w:t>
      </w:r>
      <w:r w:rsidR="00AF5747" w:rsidRPr="005A104B">
        <w:rPr>
          <w:rFonts w:eastAsia="仿宋_GB2312" w:hint="eastAsia"/>
          <w:kern w:val="0"/>
          <w:sz w:val="32"/>
          <w:szCs w:val="32"/>
        </w:rPr>
        <w:t>智能制造</w:t>
      </w:r>
      <w:r w:rsidR="00AF5747" w:rsidRPr="005A104B">
        <w:rPr>
          <w:rFonts w:eastAsia="仿宋_GB2312" w:hint="eastAsia"/>
          <w:sz w:val="32"/>
          <w:szCs w:val="32"/>
        </w:rPr>
        <w:t>领域</w:t>
      </w:r>
      <w:r w:rsidR="005449FF" w:rsidRPr="005A104B">
        <w:rPr>
          <w:rFonts w:eastAsia="仿宋_GB2312" w:hint="eastAsia"/>
          <w:sz w:val="32"/>
          <w:szCs w:val="32"/>
        </w:rPr>
        <w:t>开展</w:t>
      </w:r>
      <w:r w:rsidR="00AF5747" w:rsidRPr="005A104B">
        <w:rPr>
          <w:rFonts w:eastAsia="仿宋_GB2312" w:hint="eastAsia"/>
          <w:sz w:val="32"/>
          <w:szCs w:val="32"/>
        </w:rPr>
        <w:t>关键技术</w:t>
      </w:r>
      <w:r w:rsidR="00CA18D8" w:rsidRPr="005A104B">
        <w:rPr>
          <w:rFonts w:eastAsia="仿宋_GB2312" w:hint="eastAsia"/>
          <w:sz w:val="32"/>
          <w:szCs w:val="32"/>
        </w:rPr>
        <w:t>及</w:t>
      </w:r>
      <w:r w:rsidR="00AF5747" w:rsidRPr="005A104B">
        <w:rPr>
          <w:rFonts w:eastAsia="仿宋_GB2312" w:hint="eastAsia"/>
          <w:sz w:val="32"/>
          <w:szCs w:val="32"/>
        </w:rPr>
        <w:t>装备</w:t>
      </w:r>
      <w:r w:rsidR="00CA18D8" w:rsidRPr="005A104B">
        <w:rPr>
          <w:rFonts w:eastAsia="仿宋_GB2312" w:hint="eastAsia"/>
          <w:sz w:val="32"/>
          <w:szCs w:val="32"/>
        </w:rPr>
        <w:t>研究</w:t>
      </w:r>
      <w:r w:rsidR="00AF5747" w:rsidRPr="005A104B">
        <w:rPr>
          <w:rFonts w:eastAsia="仿宋_GB2312" w:hint="eastAsia"/>
          <w:sz w:val="32"/>
          <w:szCs w:val="32"/>
        </w:rPr>
        <w:t>，重点资助方向如下：</w:t>
      </w:r>
    </w:p>
    <w:p w14:paraId="0E575CF5" w14:textId="3D5DF945" w:rsidR="002B67C8" w:rsidRPr="005A104B" w:rsidRDefault="002B67C8" w:rsidP="002B67C8">
      <w:pPr>
        <w:pStyle w:val="af3"/>
        <w:jc w:val="both"/>
      </w:pPr>
      <w:r w:rsidRPr="005A104B">
        <w:lastRenderedPageBreak/>
        <w:t>1.</w:t>
      </w:r>
      <w:r w:rsidRPr="005A104B">
        <w:rPr>
          <w:rFonts w:hint="eastAsia"/>
        </w:rPr>
        <w:t>智能制造关键技术</w:t>
      </w:r>
      <w:r w:rsidRPr="005A104B">
        <w:t>。包括</w:t>
      </w:r>
      <w:r w:rsidRPr="005A104B">
        <w:rPr>
          <w:rFonts w:hint="eastAsia"/>
        </w:rPr>
        <w:t>工业互联网领域关键技术</w:t>
      </w:r>
      <w:r w:rsidR="00F304C4" w:rsidRPr="005A104B">
        <w:rPr>
          <w:rFonts w:hint="eastAsia"/>
        </w:rPr>
        <w:t>、传感器技术</w:t>
      </w:r>
      <w:r w:rsidRPr="005A104B">
        <w:rPr>
          <w:rFonts w:hint="eastAsia"/>
        </w:rPr>
        <w:t>、工业视觉关键技术研发、复杂工业系统故障诊断、</w:t>
      </w:r>
      <w:r w:rsidRPr="005A104B">
        <w:t>工业机器人及其应用、高端智能制造装备研发应用等</w:t>
      </w:r>
      <w:r w:rsidR="00AF3DAB" w:rsidRPr="005A104B">
        <w:rPr>
          <w:rFonts w:hint="eastAsia"/>
        </w:rPr>
        <w:t>；</w:t>
      </w:r>
    </w:p>
    <w:p w14:paraId="4895D5A8" w14:textId="6AF1D56C" w:rsidR="002B67C8" w:rsidRPr="005A104B" w:rsidRDefault="002B67C8" w:rsidP="002B67C8">
      <w:pPr>
        <w:pStyle w:val="af3"/>
        <w:jc w:val="both"/>
      </w:pPr>
      <w:r w:rsidRPr="005A104B">
        <w:t>2.新材料及其制备工艺。</w:t>
      </w:r>
      <w:r w:rsidRPr="005A104B">
        <w:rPr>
          <w:rFonts w:hint="eastAsia"/>
        </w:rPr>
        <w:t>包括复杂先进复合材料设计及成形研究开发中的工艺、设计和制造等关键应用技术；新材料的研发及新能源汽车领域的应用等</w:t>
      </w:r>
      <w:r w:rsidR="00AF3DAB" w:rsidRPr="005A104B">
        <w:rPr>
          <w:rFonts w:hint="eastAsia"/>
        </w:rPr>
        <w:t>；</w:t>
      </w:r>
    </w:p>
    <w:p w14:paraId="37325FC7" w14:textId="0583220D" w:rsidR="002B67C8" w:rsidRPr="005A104B" w:rsidRDefault="002B67C8" w:rsidP="002B67C8">
      <w:pPr>
        <w:pStyle w:val="af3"/>
        <w:jc w:val="both"/>
      </w:pPr>
      <w:r w:rsidRPr="005A104B">
        <w:t>3.绿色环保技术。包括绿色低碳技术及其应用、工业废弃物处理与资源化再利用、环境监测及污染治理技术等</w:t>
      </w:r>
      <w:r w:rsidR="00AF3DAB" w:rsidRPr="005A104B">
        <w:rPr>
          <w:rFonts w:hint="eastAsia"/>
        </w:rPr>
        <w:t>；</w:t>
      </w:r>
    </w:p>
    <w:p w14:paraId="229135A7" w14:textId="4010C5FB" w:rsidR="002B67C8" w:rsidRPr="005A104B" w:rsidRDefault="002B67C8" w:rsidP="002B67C8">
      <w:pPr>
        <w:pStyle w:val="af3"/>
        <w:jc w:val="both"/>
      </w:pPr>
      <w:r w:rsidRPr="005A104B">
        <w:t>4.新能源技术。包括新能源、智慧电力电网等相关技术的研发及示范应用</w:t>
      </w:r>
      <w:r w:rsidR="00AF3DAB" w:rsidRPr="005A104B">
        <w:rPr>
          <w:rFonts w:hint="eastAsia"/>
        </w:rPr>
        <w:t>；</w:t>
      </w:r>
    </w:p>
    <w:p w14:paraId="37C411C6" w14:textId="7994475A" w:rsidR="002B67C8" w:rsidRPr="005A104B" w:rsidRDefault="002B67C8" w:rsidP="002B67C8">
      <w:pPr>
        <w:pStyle w:val="af3"/>
        <w:jc w:val="both"/>
      </w:pPr>
      <w:r w:rsidRPr="005A104B">
        <w:t>5.</w:t>
      </w:r>
      <w:r w:rsidR="00F304C4" w:rsidRPr="005A104B">
        <w:rPr>
          <w:rFonts w:hint="eastAsia"/>
        </w:rPr>
        <w:t>健康</w:t>
      </w:r>
      <w:r w:rsidRPr="005A104B">
        <w:rPr>
          <w:rFonts w:hint="eastAsia"/>
        </w:rPr>
        <w:t>与</w:t>
      </w:r>
      <w:r w:rsidRPr="005A104B">
        <w:t>医疗</w:t>
      </w:r>
      <w:r w:rsidR="00F304C4" w:rsidRPr="005A104B">
        <w:rPr>
          <w:rFonts w:hint="eastAsia"/>
        </w:rPr>
        <w:t>技术</w:t>
      </w:r>
      <w:r w:rsidRPr="005A104B">
        <w:t>研发</w:t>
      </w:r>
      <w:r w:rsidRPr="005A104B">
        <w:rPr>
          <w:rFonts w:hint="eastAsia"/>
        </w:rPr>
        <w:t>。</w:t>
      </w:r>
      <w:r w:rsidRPr="005A104B">
        <w:t>包括</w:t>
      </w:r>
      <w:r w:rsidRPr="005A104B">
        <w:rPr>
          <w:rFonts w:hint="eastAsia"/>
        </w:rPr>
        <w:t>绿色食品、</w:t>
      </w:r>
      <w:r w:rsidR="00F304C4" w:rsidRPr="005A104B">
        <w:rPr>
          <w:rFonts w:hint="eastAsia"/>
        </w:rPr>
        <w:t>生物医药</w:t>
      </w:r>
      <w:r w:rsidR="00254EE4" w:rsidRPr="005A104B">
        <w:rPr>
          <w:rFonts w:hint="eastAsia"/>
        </w:rPr>
        <w:t>原料制备及产品生产工艺开发、医疗诊断技术</w:t>
      </w:r>
      <w:r w:rsidR="00F304C4" w:rsidRPr="005A104B">
        <w:rPr>
          <w:rFonts w:hint="eastAsia"/>
        </w:rPr>
        <w:t>、</w:t>
      </w:r>
      <w:r w:rsidRPr="005A104B">
        <w:t>医疗装备</w:t>
      </w:r>
      <w:r w:rsidRPr="005A104B">
        <w:rPr>
          <w:rFonts w:hint="eastAsia"/>
        </w:rPr>
        <w:t>关键技术和工艺研发</w:t>
      </w:r>
      <w:r w:rsidRPr="005A104B">
        <w:t>及产业化等</w:t>
      </w:r>
      <w:r w:rsidR="00AF3DAB" w:rsidRPr="005A104B">
        <w:rPr>
          <w:rFonts w:hint="eastAsia"/>
        </w:rPr>
        <w:t>；</w:t>
      </w:r>
    </w:p>
    <w:p w14:paraId="56FBD2B9" w14:textId="283A7EF8" w:rsidR="00F304C4" w:rsidRPr="005A104B" w:rsidRDefault="002B67C8" w:rsidP="00F304C4">
      <w:pPr>
        <w:pStyle w:val="af3"/>
        <w:jc w:val="both"/>
      </w:pPr>
      <w:r w:rsidRPr="005A104B">
        <w:rPr>
          <w:rFonts w:hint="eastAsia"/>
        </w:rPr>
        <w:t>6.</w:t>
      </w:r>
      <w:r w:rsidR="00AF3DAB" w:rsidRPr="005A104B">
        <w:rPr>
          <w:rFonts w:hint="eastAsia"/>
        </w:rPr>
        <w:t>新一代信息技术</w:t>
      </w:r>
      <w:r w:rsidRPr="005A104B">
        <w:rPr>
          <w:rFonts w:hint="eastAsia"/>
        </w:rPr>
        <w:t>。包括</w:t>
      </w:r>
      <w:r w:rsidR="00AF3DAB" w:rsidRPr="005A104B">
        <w:rPr>
          <w:rFonts w:hint="eastAsia"/>
        </w:rPr>
        <w:t>工业应用软件研发、智能网联汽车及智慧城市等</w:t>
      </w:r>
      <w:r w:rsidR="006E1CEC" w:rsidRPr="005A104B">
        <w:rPr>
          <w:rFonts w:hint="eastAsia"/>
        </w:rPr>
        <w:t>物联网场景应用</w:t>
      </w:r>
      <w:r w:rsidR="00AF3DAB" w:rsidRPr="005A104B">
        <w:rPr>
          <w:rFonts w:hint="eastAsia"/>
        </w:rPr>
        <w:t>技术研究</w:t>
      </w:r>
      <w:r w:rsidR="006E1CEC" w:rsidRPr="005A104B">
        <w:rPr>
          <w:rFonts w:hint="eastAsia"/>
        </w:rPr>
        <w:t>、人工智能技术、</w:t>
      </w:r>
      <w:r w:rsidR="00AF3DAB" w:rsidRPr="005A104B">
        <w:rPr>
          <w:rFonts w:hint="eastAsia"/>
        </w:rPr>
        <w:t>信息安全技术等</w:t>
      </w:r>
      <w:r w:rsidRPr="005A104B">
        <w:rPr>
          <w:rFonts w:hint="eastAsia"/>
        </w:rPr>
        <w:t>。</w:t>
      </w:r>
    </w:p>
    <w:p w14:paraId="3D32BF4A" w14:textId="6228EC3D" w:rsidR="005D726E" w:rsidRPr="005A104B" w:rsidRDefault="0061757B" w:rsidP="000D1FB9">
      <w:pPr>
        <w:ind w:firstLine="640"/>
        <w:rPr>
          <w:rFonts w:ascii="楷体" w:eastAsia="楷体" w:hAnsi="楷体"/>
          <w:b/>
          <w:bCs/>
          <w:sz w:val="32"/>
          <w:szCs w:val="32"/>
        </w:rPr>
      </w:pPr>
      <w:r w:rsidRPr="005A104B">
        <w:rPr>
          <w:rFonts w:ascii="楷体" w:eastAsia="楷体" w:hAnsi="楷体" w:hint="eastAsia"/>
          <w:b/>
          <w:bCs/>
          <w:sz w:val="32"/>
          <w:szCs w:val="32"/>
        </w:rPr>
        <w:t>（三）</w:t>
      </w:r>
      <w:r w:rsidR="006F68F2" w:rsidRPr="005A104B">
        <w:rPr>
          <w:rFonts w:ascii="楷体" w:eastAsia="楷体" w:hAnsi="楷体" w:hint="eastAsia"/>
          <w:b/>
          <w:bCs/>
          <w:sz w:val="32"/>
          <w:szCs w:val="32"/>
        </w:rPr>
        <w:t>项目</w:t>
      </w:r>
      <w:r w:rsidR="005D726E" w:rsidRPr="005A104B">
        <w:rPr>
          <w:rFonts w:ascii="楷体" w:eastAsia="楷体" w:hAnsi="楷体" w:hint="eastAsia"/>
          <w:b/>
          <w:bCs/>
          <w:sz w:val="32"/>
          <w:szCs w:val="32"/>
        </w:rPr>
        <w:t>申报</w:t>
      </w:r>
      <w:r w:rsidR="00996E23" w:rsidRPr="005A104B">
        <w:rPr>
          <w:rFonts w:ascii="楷体" w:eastAsia="楷体" w:hAnsi="楷体" w:hint="eastAsia"/>
          <w:b/>
          <w:bCs/>
          <w:sz w:val="32"/>
          <w:szCs w:val="32"/>
        </w:rPr>
        <w:t>要求</w:t>
      </w:r>
    </w:p>
    <w:p w14:paraId="5EE14123" w14:textId="7A52E265" w:rsidR="005D726E" w:rsidRPr="005A104B" w:rsidRDefault="0061757B" w:rsidP="00C1786D">
      <w:pPr>
        <w:widowControl/>
        <w:spacing w:line="360" w:lineRule="atLeast"/>
        <w:ind w:firstLine="645"/>
        <w:rPr>
          <w:rFonts w:eastAsia="仿宋_GB2312"/>
          <w:sz w:val="32"/>
          <w:szCs w:val="32"/>
        </w:rPr>
      </w:pPr>
      <w:r w:rsidRPr="005A104B">
        <w:rPr>
          <w:rFonts w:eastAsia="仿宋_GB2312" w:hint="eastAsia"/>
          <w:sz w:val="32"/>
          <w:szCs w:val="32"/>
        </w:rPr>
        <w:t>1.</w:t>
      </w:r>
      <w:r w:rsidR="00D944AD" w:rsidRPr="005A104B">
        <w:rPr>
          <w:rFonts w:eastAsia="仿宋_GB2312" w:hint="eastAsia"/>
          <w:sz w:val="32"/>
          <w:szCs w:val="32"/>
        </w:rPr>
        <w:t>具有较强研发能力、创新能力和产业化组织能力的</w:t>
      </w:r>
      <w:r w:rsidR="00EE3B00" w:rsidRPr="005A104B">
        <w:rPr>
          <w:rFonts w:eastAsia="仿宋_GB2312" w:hint="eastAsia"/>
          <w:sz w:val="32"/>
          <w:szCs w:val="32"/>
        </w:rPr>
        <w:t>科研团队</w:t>
      </w:r>
      <w:r w:rsidR="007757CC" w:rsidRPr="005A104B">
        <w:rPr>
          <w:rFonts w:eastAsia="仿宋_GB2312" w:hint="eastAsia"/>
          <w:sz w:val="32"/>
          <w:szCs w:val="32"/>
        </w:rPr>
        <w:t>或个人</w:t>
      </w:r>
      <w:r w:rsidR="00D944AD" w:rsidRPr="005A104B">
        <w:rPr>
          <w:rFonts w:eastAsia="仿宋_GB2312" w:hint="eastAsia"/>
          <w:sz w:val="32"/>
          <w:szCs w:val="32"/>
        </w:rPr>
        <w:t>；</w:t>
      </w:r>
    </w:p>
    <w:p w14:paraId="028CD1F5" w14:textId="3835E872" w:rsidR="005D726E" w:rsidRPr="005A104B" w:rsidRDefault="0061757B" w:rsidP="00C1786D">
      <w:pPr>
        <w:widowControl/>
        <w:spacing w:line="360" w:lineRule="atLeast"/>
        <w:ind w:firstLine="645"/>
        <w:rPr>
          <w:rFonts w:eastAsia="仿宋_GB2312"/>
          <w:sz w:val="32"/>
          <w:szCs w:val="32"/>
        </w:rPr>
      </w:pPr>
      <w:r w:rsidRPr="005A104B">
        <w:rPr>
          <w:rFonts w:eastAsia="仿宋_GB2312" w:hint="eastAsia"/>
          <w:sz w:val="32"/>
          <w:szCs w:val="32"/>
        </w:rPr>
        <w:t>2</w:t>
      </w:r>
      <w:r w:rsidRPr="005A104B">
        <w:rPr>
          <w:rFonts w:eastAsia="仿宋_GB2312"/>
          <w:sz w:val="32"/>
          <w:szCs w:val="32"/>
        </w:rPr>
        <w:t>.</w:t>
      </w:r>
      <w:r w:rsidR="005D726E" w:rsidRPr="005A104B">
        <w:rPr>
          <w:rFonts w:eastAsia="仿宋_GB2312" w:hint="eastAsia"/>
          <w:sz w:val="32"/>
          <w:szCs w:val="32"/>
        </w:rPr>
        <w:t>原则上不超过</w:t>
      </w:r>
      <w:r w:rsidR="00F15E69" w:rsidRPr="005A104B">
        <w:rPr>
          <w:rFonts w:eastAsia="仿宋_GB2312"/>
          <w:sz w:val="32"/>
          <w:szCs w:val="32"/>
        </w:rPr>
        <w:t>58</w:t>
      </w:r>
      <w:r w:rsidR="005D726E" w:rsidRPr="005A104B">
        <w:rPr>
          <w:rFonts w:eastAsia="仿宋_GB2312" w:hint="eastAsia"/>
          <w:sz w:val="32"/>
          <w:szCs w:val="32"/>
        </w:rPr>
        <w:t>周岁（</w:t>
      </w:r>
      <w:r w:rsidR="002A32E9" w:rsidRPr="005A104B">
        <w:rPr>
          <w:rFonts w:eastAsia="仿宋_GB2312"/>
          <w:sz w:val="32"/>
          <w:szCs w:val="32"/>
        </w:rPr>
        <w:t>1965</w:t>
      </w:r>
      <w:r w:rsidR="00F15E69" w:rsidRPr="005A104B">
        <w:rPr>
          <w:rFonts w:eastAsia="仿宋_GB2312" w:hint="eastAsia"/>
          <w:sz w:val="32"/>
          <w:szCs w:val="32"/>
        </w:rPr>
        <w:t>年</w:t>
      </w:r>
      <w:r w:rsidR="00F15E69" w:rsidRPr="005A104B">
        <w:rPr>
          <w:rFonts w:eastAsia="仿宋_GB2312"/>
          <w:sz w:val="32"/>
          <w:szCs w:val="32"/>
        </w:rPr>
        <w:t>1</w:t>
      </w:r>
      <w:r w:rsidR="00F15E69" w:rsidRPr="005A104B">
        <w:rPr>
          <w:rFonts w:eastAsia="仿宋_GB2312" w:hint="eastAsia"/>
          <w:sz w:val="32"/>
          <w:szCs w:val="32"/>
        </w:rPr>
        <w:t>月</w:t>
      </w:r>
      <w:r w:rsidR="00F15E69" w:rsidRPr="005A104B">
        <w:rPr>
          <w:rFonts w:eastAsia="仿宋_GB2312"/>
          <w:sz w:val="32"/>
          <w:szCs w:val="32"/>
        </w:rPr>
        <w:t>1</w:t>
      </w:r>
      <w:r w:rsidR="00F15E69" w:rsidRPr="005A104B">
        <w:rPr>
          <w:rFonts w:eastAsia="仿宋_GB2312" w:hint="eastAsia"/>
          <w:sz w:val="32"/>
          <w:szCs w:val="32"/>
        </w:rPr>
        <w:t>日后出生</w:t>
      </w:r>
      <w:r w:rsidR="005D726E" w:rsidRPr="005A104B">
        <w:rPr>
          <w:rFonts w:eastAsia="仿宋_GB2312" w:hint="eastAsia"/>
          <w:sz w:val="32"/>
          <w:szCs w:val="32"/>
        </w:rPr>
        <w:t>），具有</w:t>
      </w:r>
      <w:r w:rsidR="00124CC8" w:rsidRPr="005A104B">
        <w:rPr>
          <w:rFonts w:eastAsia="仿宋_GB2312" w:hint="eastAsia"/>
          <w:sz w:val="32"/>
          <w:szCs w:val="32"/>
        </w:rPr>
        <w:t>中</w:t>
      </w:r>
      <w:r w:rsidR="005D726E" w:rsidRPr="005A104B">
        <w:rPr>
          <w:rFonts w:eastAsia="仿宋_GB2312" w:hint="eastAsia"/>
          <w:sz w:val="32"/>
          <w:szCs w:val="32"/>
        </w:rPr>
        <w:t>级</w:t>
      </w:r>
      <w:r w:rsidR="00F15E69" w:rsidRPr="005A104B">
        <w:rPr>
          <w:rFonts w:eastAsia="仿宋_GB2312" w:hint="eastAsia"/>
          <w:sz w:val="32"/>
          <w:szCs w:val="32"/>
        </w:rPr>
        <w:t>及</w:t>
      </w:r>
      <w:r w:rsidR="00124CC8" w:rsidRPr="005A104B">
        <w:rPr>
          <w:rFonts w:eastAsia="仿宋_GB2312" w:hint="eastAsia"/>
          <w:sz w:val="32"/>
          <w:szCs w:val="32"/>
        </w:rPr>
        <w:t>以上</w:t>
      </w:r>
      <w:r w:rsidR="005D726E" w:rsidRPr="005A104B">
        <w:rPr>
          <w:rFonts w:eastAsia="仿宋_GB2312" w:hint="eastAsia"/>
          <w:sz w:val="32"/>
          <w:szCs w:val="32"/>
        </w:rPr>
        <w:t>专业技术职</w:t>
      </w:r>
      <w:r w:rsidR="006D41F2" w:rsidRPr="005A104B">
        <w:rPr>
          <w:rFonts w:eastAsia="仿宋_GB2312" w:hint="eastAsia"/>
          <w:sz w:val="32"/>
          <w:szCs w:val="32"/>
        </w:rPr>
        <w:t>务</w:t>
      </w:r>
      <w:r w:rsidR="005D726E" w:rsidRPr="005A104B">
        <w:rPr>
          <w:rFonts w:eastAsia="仿宋_GB2312" w:hint="eastAsia"/>
          <w:sz w:val="32"/>
          <w:szCs w:val="32"/>
        </w:rPr>
        <w:t>或博士学位；</w:t>
      </w:r>
    </w:p>
    <w:p w14:paraId="6F5F493E" w14:textId="2D5C5D92" w:rsidR="005D726E" w:rsidRPr="005A104B" w:rsidRDefault="0061757B" w:rsidP="00C1786D">
      <w:pPr>
        <w:widowControl/>
        <w:spacing w:line="360" w:lineRule="atLeast"/>
        <w:ind w:firstLine="645"/>
        <w:rPr>
          <w:rFonts w:eastAsia="仿宋_GB2312"/>
          <w:sz w:val="32"/>
          <w:szCs w:val="32"/>
        </w:rPr>
      </w:pPr>
      <w:r w:rsidRPr="005A104B">
        <w:rPr>
          <w:rFonts w:eastAsia="仿宋_GB2312" w:hint="eastAsia"/>
          <w:sz w:val="32"/>
          <w:szCs w:val="32"/>
        </w:rPr>
        <w:t>3</w:t>
      </w:r>
      <w:r w:rsidRPr="005A104B">
        <w:rPr>
          <w:rFonts w:eastAsia="仿宋_GB2312"/>
          <w:sz w:val="32"/>
          <w:szCs w:val="32"/>
        </w:rPr>
        <w:t>.</w:t>
      </w:r>
      <w:r w:rsidR="005D726E" w:rsidRPr="005A104B">
        <w:rPr>
          <w:rFonts w:eastAsia="仿宋_GB2312" w:hint="eastAsia"/>
          <w:sz w:val="32"/>
          <w:szCs w:val="32"/>
        </w:rPr>
        <w:t>具有良好的科学道德和科研信用，</w:t>
      </w:r>
      <w:r w:rsidR="00D124B8" w:rsidRPr="005A104B">
        <w:rPr>
          <w:rFonts w:eastAsia="仿宋_GB2312" w:hint="eastAsia"/>
          <w:sz w:val="32"/>
          <w:szCs w:val="32"/>
        </w:rPr>
        <w:t>项目研究内容具有产业化培育前景</w:t>
      </w:r>
      <w:r w:rsidR="003E4330" w:rsidRPr="005A104B">
        <w:rPr>
          <w:rFonts w:eastAsia="仿宋_GB2312" w:hint="eastAsia"/>
          <w:sz w:val="32"/>
          <w:szCs w:val="32"/>
        </w:rPr>
        <w:t>；</w:t>
      </w:r>
    </w:p>
    <w:p w14:paraId="4DA8D958" w14:textId="42DFA6D2" w:rsidR="003E4330" w:rsidRPr="005A104B" w:rsidRDefault="0061757B" w:rsidP="00C1786D">
      <w:pPr>
        <w:widowControl/>
        <w:spacing w:line="360" w:lineRule="atLeast"/>
        <w:ind w:firstLine="645"/>
        <w:rPr>
          <w:rFonts w:eastAsia="仿宋_GB2312"/>
          <w:sz w:val="32"/>
          <w:szCs w:val="32"/>
        </w:rPr>
      </w:pPr>
      <w:r w:rsidRPr="005A104B">
        <w:rPr>
          <w:rFonts w:eastAsia="仿宋_GB2312" w:hint="eastAsia"/>
          <w:sz w:val="32"/>
          <w:szCs w:val="32"/>
        </w:rPr>
        <w:lastRenderedPageBreak/>
        <w:t>4</w:t>
      </w:r>
      <w:r w:rsidRPr="005A104B">
        <w:rPr>
          <w:rFonts w:eastAsia="仿宋_GB2312"/>
          <w:sz w:val="32"/>
          <w:szCs w:val="32"/>
        </w:rPr>
        <w:t>.</w:t>
      </w:r>
      <w:r w:rsidR="003E4330" w:rsidRPr="005A104B">
        <w:rPr>
          <w:rFonts w:eastAsia="仿宋_GB2312" w:hint="eastAsia"/>
          <w:sz w:val="32"/>
          <w:szCs w:val="32"/>
        </w:rPr>
        <w:t>同一年度每位项目申请人</w:t>
      </w:r>
      <w:r w:rsidR="0077280C" w:rsidRPr="005A104B">
        <w:rPr>
          <w:rFonts w:eastAsia="仿宋_GB2312" w:hint="eastAsia"/>
          <w:sz w:val="32"/>
          <w:szCs w:val="32"/>
        </w:rPr>
        <w:t>仅</w:t>
      </w:r>
      <w:r w:rsidR="007C3F49" w:rsidRPr="005A104B">
        <w:rPr>
          <w:rFonts w:eastAsia="仿宋_GB2312" w:hint="eastAsia"/>
          <w:sz w:val="32"/>
          <w:szCs w:val="32"/>
        </w:rPr>
        <w:t>限</w:t>
      </w:r>
      <w:r w:rsidR="003E4330" w:rsidRPr="005A104B">
        <w:rPr>
          <w:rFonts w:eastAsia="仿宋_GB2312" w:hint="eastAsia"/>
          <w:sz w:val="32"/>
          <w:szCs w:val="32"/>
        </w:rPr>
        <w:t>申报</w:t>
      </w:r>
      <w:r w:rsidR="003E4330" w:rsidRPr="005A104B">
        <w:rPr>
          <w:rFonts w:eastAsia="仿宋_GB2312"/>
          <w:sz w:val="32"/>
          <w:szCs w:val="32"/>
        </w:rPr>
        <w:t>1</w:t>
      </w:r>
      <w:r w:rsidR="003E4330" w:rsidRPr="005A104B">
        <w:rPr>
          <w:rFonts w:eastAsia="仿宋_GB2312" w:hint="eastAsia"/>
          <w:sz w:val="32"/>
          <w:szCs w:val="32"/>
        </w:rPr>
        <w:t>项</w:t>
      </w:r>
      <w:r w:rsidR="007C3F49" w:rsidRPr="005A104B">
        <w:rPr>
          <w:rFonts w:eastAsia="仿宋_GB2312" w:hint="eastAsia"/>
          <w:sz w:val="32"/>
          <w:szCs w:val="32"/>
        </w:rPr>
        <w:t>。</w:t>
      </w:r>
      <w:r w:rsidR="003E4330" w:rsidRPr="005A104B">
        <w:rPr>
          <w:rFonts w:eastAsia="仿宋_GB2312" w:hint="eastAsia"/>
          <w:sz w:val="32"/>
          <w:szCs w:val="32"/>
        </w:rPr>
        <w:t>已承担智能院科技成果培育</w:t>
      </w:r>
      <w:r w:rsidR="006C5F3D" w:rsidRPr="005A104B">
        <w:rPr>
          <w:rFonts w:eastAsia="仿宋_GB2312" w:hint="eastAsia"/>
          <w:sz w:val="32"/>
          <w:szCs w:val="32"/>
        </w:rPr>
        <w:t>及转化项目</w:t>
      </w:r>
      <w:r w:rsidR="003E4330" w:rsidRPr="005A104B">
        <w:rPr>
          <w:rFonts w:eastAsia="仿宋_GB2312" w:hint="eastAsia"/>
          <w:sz w:val="32"/>
          <w:szCs w:val="32"/>
        </w:rPr>
        <w:t>，</w:t>
      </w:r>
      <w:r w:rsidR="002A32E9" w:rsidRPr="005A104B">
        <w:rPr>
          <w:rFonts w:eastAsia="仿宋_GB2312" w:hint="eastAsia"/>
          <w:sz w:val="32"/>
          <w:szCs w:val="32"/>
        </w:rPr>
        <w:t>但</w:t>
      </w:r>
      <w:r w:rsidR="003E4330" w:rsidRPr="005A104B">
        <w:rPr>
          <w:rFonts w:eastAsia="仿宋_GB2312" w:hint="eastAsia"/>
          <w:sz w:val="32"/>
          <w:szCs w:val="32"/>
        </w:rPr>
        <w:t>尚未完成验收的，不予申报。</w:t>
      </w:r>
    </w:p>
    <w:p w14:paraId="4B985FD5" w14:textId="28AEA820" w:rsidR="004D6FBA" w:rsidRPr="005A104B" w:rsidRDefault="0061757B" w:rsidP="00C1786D">
      <w:pPr>
        <w:widowControl/>
        <w:spacing w:line="360" w:lineRule="atLeast"/>
        <w:ind w:firstLine="645"/>
        <w:rPr>
          <w:rFonts w:eastAsia="仿宋_GB2312"/>
          <w:sz w:val="32"/>
          <w:szCs w:val="32"/>
        </w:rPr>
      </w:pPr>
      <w:r w:rsidRPr="005A104B">
        <w:rPr>
          <w:rFonts w:eastAsia="仿宋_GB2312" w:hint="eastAsia"/>
          <w:sz w:val="32"/>
          <w:szCs w:val="32"/>
        </w:rPr>
        <w:t>5</w:t>
      </w:r>
      <w:r w:rsidRPr="005A104B">
        <w:rPr>
          <w:rFonts w:eastAsia="仿宋_GB2312"/>
          <w:sz w:val="32"/>
          <w:szCs w:val="32"/>
        </w:rPr>
        <w:t>.</w:t>
      </w:r>
      <w:r w:rsidR="00823DAD" w:rsidRPr="005A104B">
        <w:rPr>
          <w:rFonts w:hint="eastAsia"/>
        </w:rPr>
        <w:t xml:space="preserve"> </w:t>
      </w:r>
      <w:r w:rsidR="00823DAD" w:rsidRPr="005A104B">
        <w:rPr>
          <w:rFonts w:eastAsia="仿宋_GB2312" w:hint="eastAsia"/>
          <w:sz w:val="32"/>
          <w:szCs w:val="32"/>
        </w:rPr>
        <w:t>鼓励科研团队联合企业共同申报。有合作单位并承诺项目立项公示期结束前将配套经费以委托类项目形式拨付至智能院的，在项目评审中考虑优先支持。</w:t>
      </w:r>
    </w:p>
    <w:p w14:paraId="0D57C1E3" w14:textId="3347511C" w:rsidR="00E0715A" w:rsidRPr="005A104B" w:rsidRDefault="0061757B" w:rsidP="00C1786D">
      <w:pPr>
        <w:widowControl/>
        <w:spacing w:line="360" w:lineRule="atLeast"/>
        <w:ind w:firstLine="645"/>
        <w:rPr>
          <w:rFonts w:eastAsia="仿宋_GB2312"/>
          <w:sz w:val="32"/>
          <w:szCs w:val="32"/>
        </w:rPr>
      </w:pPr>
      <w:r w:rsidRPr="005A104B">
        <w:rPr>
          <w:rFonts w:eastAsia="仿宋_GB2312" w:hint="eastAsia"/>
          <w:sz w:val="32"/>
          <w:szCs w:val="32"/>
        </w:rPr>
        <w:t>6</w:t>
      </w:r>
      <w:r w:rsidRPr="005A104B">
        <w:rPr>
          <w:rFonts w:eastAsia="仿宋_GB2312"/>
          <w:sz w:val="32"/>
          <w:szCs w:val="32"/>
        </w:rPr>
        <w:t>.</w:t>
      </w:r>
      <w:r w:rsidR="00AD1BE4" w:rsidRPr="005A104B">
        <w:rPr>
          <w:rFonts w:eastAsia="仿宋_GB2312" w:hint="eastAsia"/>
          <w:sz w:val="32"/>
          <w:szCs w:val="32"/>
        </w:rPr>
        <w:t>为</w:t>
      </w:r>
      <w:r w:rsidR="001E4B34" w:rsidRPr="005A104B">
        <w:rPr>
          <w:rFonts w:eastAsia="仿宋_GB2312" w:hint="eastAsia"/>
          <w:sz w:val="32"/>
          <w:szCs w:val="32"/>
        </w:rPr>
        <w:t>广泛集聚创新资源</w:t>
      </w:r>
      <w:r w:rsidR="00E0715A" w:rsidRPr="005A104B">
        <w:rPr>
          <w:rFonts w:eastAsia="仿宋_GB2312" w:hint="eastAsia"/>
          <w:sz w:val="32"/>
          <w:szCs w:val="32"/>
        </w:rPr>
        <w:t>，</w:t>
      </w:r>
      <w:r w:rsidR="00AD1BE4" w:rsidRPr="005A104B">
        <w:rPr>
          <w:rFonts w:eastAsia="仿宋_GB2312" w:hint="eastAsia"/>
          <w:sz w:val="32"/>
          <w:szCs w:val="32"/>
        </w:rPr>
        <w:t>加强</w:t>
      </w:r>
      <w:r w:rsidR="00FD396C" w:rsidRPr="005A104B">
        <w:rPr>
          <w:rFonts w:eastAsia="仿宋_GB2312" w:hint="eastAsia"/>
          <w:sz w:val="32"/>
          <w:szCs w:val="32"/>
        </w:rPr>
        <w:t>开放</w:t>
      </w:r>
      <w:r w:rsidR="00AD1BE4" w:rsidRPr="005A104B">
        <w:rPr>
          <w:rFonts w:eastAsia="仿宋_GB2312" w:hint="eastAsia"/>
          <w:sz w:val="32"/>
          <w:szCs w:val="32"/>
        </w:rPr>
        <w:t>合作，</w:t>
      </w:r>
      <w:r w:rsidR="00E0715A" w:rsidRPr="005A104B">
        <w:rPr>
          <w:rFonts w:eastAsia="仿宋_GB2312" w:hint="eastAsia"/>
          <w:sz w:val="32"/>
          <w:szCs w:val="32"/>
        </w:rPr>
        <w:t>扩大培育范围，</w:t>
      </w:r>
      <w:r w:rsidR="007C6F75" w:rsidRPr="005A104B">
        <w:rPr>
          <w:rFonts w:eastAsia="仿宋_GB2312" w:hint="eastAsia"/>
          <w:sz w:val="32"/>
          <w:szCs w:val="32"/>
        </w:rPr>
        <w:t>提高创新能力</w:t>
      </w:r>
      <w:r w:rsidR="001A0F97" w:rsidRPr="005A104B">
        <w:rPr>
          <w:rFonts w:eastAsia="仿宋_GB2312" w:hint="eastAsia"/>
          <w:sz w:val="32"/>
          <w:szCs w:val="32"/>
        </w:rPr>
        <w:t>，</w:t>
      </w:r>
      <w:r w:rsidR="002A32E9" w:rsidRPr="005A104B">
        <w:rPr>
          <w:rFonts w:eastAsia="仿宋_GB2312"/>
          <w:sz w:val="32"/>
          <w:szCs w:val="32"/>
        </w:rPr>
        <w:t>2023</w:t>
      </w:r>
      <w:r w:rsidR="001C603E" w:rsidRPr="005A104B">
        <w:rPr>
          <w:rFonts w:eastAsia="仿宋_GB2312" w:hint="eastAsia"/>
          <w:sz w:val="32"/>
          <w:szCs w:val="32"/>
        </w:rPr>
        <w:t>年度</w:t>
      </w:r>
      <w:r w:rsidR="00AD1BE4" w:rsidRPr="005A104B">
        <w:rPr>
          <w:rFonts w:eastAsia="仿宋_GB2312" w:hint="eastAsia"/>
          <w:sz w:val="32"/>
          <w:szCs w:val="32"/>
        </w:rPr>
        <w:t>“科技成果培育专项”</w:t>
      </w:r>
      <w:r w:rsidR="00EF1F83" w:rsidRPr="005A104B">
        <w:rPr>
          <w:rFonts w:eastAsia="仿宋_GB2312" w:hint="eastAsia"/>
          <w:sz w:val="32"/>
          <w:szCs w:val="32"/>
        </w:rPr>
        <w:t>继续</w:t>
      </w:r>
      <w:r w:rsidR="007B34BA" w:rsidRPr="005A104B">
        <w:rPr>
          <w:rFonts w:eastAsia="仿宋_GB2312" w:hint="eastAsia"/>
          <w:sz w:val="32"/>
          <w:szCs w:val="32"/>
        </w:rPr>
        <w:t>面向</w:t>
      </w:r>
      <w:r w:rsidR="001C603E" w:rsidRPr="005A104B">
        <w:rPr>
          <w:rFonts w:eastAsia="仿宋_GB2312" w:hint="eastAsia"/>
          <w:sz w:val="32"/>
          <w:szCs w:val="32"/>
        </w:rPr>
        <w:t>与</w:t>
      </w:r>
      <w:r w:rsidR="00AD1BE4" w:rsidRPr="005A104B">
        <w:rPr>
          <w:rFonts w:eastAsia="仿宋_GB2312" w:hint="eastAsia"/>
          <w:sz w:val="32"/>
          <w:szCs w:val="32"/>
        </w:rPr>
        <w:t>智能院</w:t>
      </w:r>
      <w:r w:rsidR="0049345F" w:rsidRPr="005A104B">
        <w:rPr>
          <w:rFonts w:eastAsia="仿宋_GB2312" w:hint="eastAsia"/>
          <w:sz w:val="32"/>
          <w:szCs w:val="32"/>
        </w:rPr>
        <w:t>合作</w:t>
      </w:r>
      <w:r w:rsidR="00AA4CC3" w:rsidRPr="005A104B">
        <w:rPr>
          <w:rFonts w:eastAsia="仿宋_GB2312" w:hint="eastAsia"/>
          <w:sz w:val="32"/>
          <w:szCs w:val="32"/>
        </w:rPr>
        <w:t>共建的</w:t>
      </w:r>
      <w:r w:rsidR="007B34BA" w:rsidRPr="005A104B">
        <w:rPr>
          <w:rFonts w:eastAsia="仿宋_GB2312" w:hint="eastAsia"/>
          <w:sz w:val="32"/>
          <w:szCs w:val="32"/>
        </w:rPr>
        <w:t>有关高校院所进行项目征集</w:t>
      </w:r>
      <w:r w:rsidR="008130C3" w:rsidRPr="005A104B">
        <w:rPr>
          <w:rFonts w:eastAsia="仿宋_GB2312" w:hint="eastAsia"/>
          <w:sz w:val="32"/>
          <w:szCs w:val="32"/>
        </w:rPr>
        <w:t>。</w:t>
      </w:r>
    </w:p>
    <w:p w14:paraId="5E60B066" w14:textId="7969B481" w:rsidR="00D944AD" w:rsidRPr="005A104B" w:rsidRDefault="00FE32AC" w:rsidP="000D1FB9">
      <w:pPr>
        <w:ind w:firstLine="640"/>
        <w:rPr>
          <w:rFonts w:ascii="楷体" w:eastAsia="楷体" w:hAnsi="楷体"/>
          <w:b/>
          <w:bCs/>
          <w:sz w:val="32"/>
          <w:szCs w:val="32"/>
        </w:rPr>
      </w:pPr>
      <w:r w:rsidRPr="005A104B">
        <w:rPr>
          <w:rFonts w:ascii="楷体" w:eastAsia="楷体" w:hAnsi="楷体" w:hint="eastAsia"/>
          <w:b/>
          <w:bCs/>
          <w:sz w:val="32"/>
          <w:szCs w:val="32"/>
        </w:rPr>
        <w:t>（四）</w:t>
      </w:r>
      <w:r w:rsidR="006F68F2" w:rsidRPr="005A104B">
        <w:rPr>
          <w:rFonts w:ascii="楷体" w:eastAsia="楷体" w:hAnsi="楷体" w:hint="eastAsia"/>
          <w:b/>
          <w:bCs/>
          <w:sz w:val="32"/>
          <w:szCs w:val="32"/>
        </w:rPr>
        <w:t>项目</w:t>
      </w:r>
      <w:r w:rsidR="005D726E" w:rsidRPr="005A104B">
        <w:rPr>
          <w:rFonts w:ascii="楷体" w:eastAsia="楷体" w:hAnsi="楷体" w:hint="eastAsia"/>
          <w:b/>
          <w:bCs/>
          <w:sz w:val="32"/>
          <w:szCs w:val="32"/>
        </w:rPr>
        <w:t>资助标准</w:t>
      </w:r>
    </w:p>
    <w:p w14:paraId="0831FE4B" w14:textId="26797718" w:rsidR="00854E10" w:rsidRPr="005A104B" w:rsidRDefault="0061757B" w:rsidP="005D726E">
      <w:pPr>
        <w:widowControl/>
        <w:spacing w:line="360" w:lineRule="atLeast"/>
        <w:ind w:firstLine="645"/>
        <w:rPr>
          <w:rFonts w:eastAsia="仿宋_GB2312"/>
          <w:sz w:val="32"/>
          <w:szCs w:val="32"/>
        </w:rPr>
      </w:pPr>
      <w:r w:rsidRPr="005A104B">
        <w:rPr>
          <w:rFonts w:eastAsia="仿宋_GB2312" w:hint="eastAsia"/>
          <w:sz w:val="32"/>
          <w:szCs w:val="32"/>
        </w:rPr>
        <w:t>1</w:t>
      </w:r>
      <w:r w:rsidRPr="005A104B">
        <w:rPr>
          <w:rFonts w:eastAsia="仿宋_GB2312"/>
          <w:sz w:val="32"/>
          <w:szCs w:val="32"/>
        </w:rPr>
        <w:t>.</w:t>
      </w:r>
      <w:r w:rsidR="00B4704D" w:rsidRPr="005A104B">
        <w:rPr>
          <w:rFonts w:eastAsia="仿宋_GB2312" w:hint="eastAsia"/>
          <w:sz w:val="32"/>
          <w:szCs w:val="32"/>
        </w:rPr>
        <w:t>单个项目资助金额不超过</w:t>
      </w:r>
      <w:r w:rsidR="00B4704D" w:rsidRPr="005A104B">
        <w:rPr>
          <w:rFonts w:eastAsia="仿宋_GB2312"/>
          <w:sz w:val="32"/>
          <w:szCs w:val="32"/>
        </w:rPr>
        <w:t>20</w:t>
      </w:r>
      <w:r w:rsidR="00B4704D" w:rsidRPr="005A104B">
        <w:rPr>
          <w:rFonts w:eastAsia="仿宋_GB2312" w:hint="eastAsia"/>
          <w:sz w:val="32"/>
          <w:szCs w:val="32"/>
        </w:rPr>
        <w:t>万元</w:t>
      </w:r>
      <w:r w:rsidR="001F23D8" w:rsidRPr="005A104B">
        <w:rPr>
          <w:rFonts w:eastAsia="仿宋_GB2312" w:hint="eastAsia"/>
          <w:sz w:val="32"/>
          <w:szCs w:val="32"/>
        </w:rPr>
        <w:t>，</w:t>
      </w:r>
      <w:r w:rsidR="00E62DDC" w:rsidRPr="005A104B">
        <w:rPr>
          <w:rFonts w:eastAsia="仿宋_GB2312" w:hint="eastAsia"/>
          <w:sz w:val="32"/>
          <w:szCs w:val="32"/>
        </w:rPr>
        <w:t>第一年拨付</w:t>
      </w:r>
      <w:r w:rsidR="00E62DDC" w:rsidRPr="005A104B">
        <w:rPr>
          <w:rFonts w:eastAsia="仿宋_GB2312"/>
          <w:sz w:val="32"/>
          <w:szCs w:val="32"/>
        </w:rPr>
        <w:t>50%</w:t>
      </w:r>
      <w:r w:rsidR="00E62DDC" w:rsidRPr="005A104B">
        <w:rPr>
          <w:rFonts w:eastAsia="仿宋_GB2312" w:hint="eastAsia"/>
          <w:sz w:val="32"/>
          <w:szCs w:val="32"/>
        </w:rPr>
        <w:t>，通过中期</w:t>
      </w:r>
      <w:r w:rsidR="006E1CDC" w:rsidRPr="005A104B">
        <w:rPr>
          <w:rFonts w:eastAsia="仿宋_GB2312" w:hint="eastAsia"/>
          <w:sz w:val="32"/>
          <w:szCs w:val="32"/>
        </w:rPr>
        <w:t>评估</w:t>
      </w:r>
      <w:r w:rsidR="00E62DDC" w:rsidRPr="005A104B">
        <w:rPr>
          <w:rFonts w:eastAsia="仿宋_GB2312" w:hint="eastAsia"/>
          <w:sz w:val="32"/>
          <w:szCs w:val="32"/>
        </w:rPr>
        <w:t>后拨付剩余</w:t>
      </w:r>
      <w:r w:rsidR="00E62DDC" w:rsidRPr="005A104B">
        <w:rPr>
          <w:rFonts w:eastAsia="仿宋_GB2312"/>
          <w:sz w:val="32"/>
          <w:szCs w:val="32"/>
        </w:rPr>
        <w:t>50%</w:t>
      </w:r>
      <w:r w:rsidR="00372A6D" w:rsidRPr="005A104B">
        <w:rPr>
          <w:rFonts w:eastAsia="仿宋_GB2312" w:hint="eastAsia"/>
          <w:sz w:val="32"/>
          <w:szCs w:val="32"/>
        </w:rPr>
        <w:t>；</w:t>
      </w:r>
    </w:p>
    <w:p w14:paraId="27E3662E" w14:textId="4CB58DF7" w:rsidR="004D6FBA" w:rsidRPr="005A104B" w:rsidRDefault="0061757B">
      <w:pPr>
        <w:widowControl/>
        <w:spacing w:line="360" w:lineRule="atLeast"/>
        <w:ind w:firstLine="645"/>
        <w:rPr>
          <w:rFonts w:eastAsia="仿宋_GB2312"/>
          <w:sz w:val="32"/>
          <w:szCs w:val="32"/>
        </w:rPr>
      </w:pPr>
      <w:r w:rsidRPr="005A104B">
        <w:rPr>
          <w:rFonts w:eastAsia="仿宋_GB2312" w:hint="eastAsia"/>
          <w:sz w:val="32"/>
          <w:szCs w:val="32"/>
        </w:rPr>
        <w:t>2</w:t>
      </w:r>
      <w:r w:rsidRPr="005A104B">
        <w:rPr>
          <w:rFonts w:eastAsia="仿宋_GB2312"/>
          <w:sz w:val="32"/>
          <w:szCs w:val="32"/>
        </w:rPr>
        <w:t>.</w:t>
      </w:r>
      <w:r w:rsidR="00854E10" w:rsidRPr="005A104B">
        <w:rPr>
          <w:rFonts w:eastAsia="仿宋_GB2312" w:hint="eastAsia"/>
          <w:sz w:val="32"/>
          <w:szCs w:val="32"/>
        </w:rPr>
        <w:t>项目执行周期</w:t>
      </w:r>
      <w:r w:rsidR="004316A0" w:rsidRPr="005A104B">
        <w:rPr>
          <w:rFonts w:eastAsia="仿宋_GB2312" w:hint="eastAsia"/>
          <w:sz w:val="32"/>
          <w:szCs w:val="32"/>
        </w:rPr>
        <w:t>为</w:t>
      </w:r>
      <w:r w:rsidR="00854E10" w:rsidRPr="005A104B">
        <w:rPr>
          <w:rFonts w:eastAsia="仿宋_GB2312"/>
          <w:sz w:val="32"/>
          <w:szCs w:val="32"/>
        </w:rPr>
        <w:t>2</w:t>
      </w:r>
      <w:r w:rsidR="00854E10" w:rsidRPr="005A104B">
        <w:rPr>
          <w:rFonts w:eastAsia="仿宋_GB2312" w:hint="eastAsia"/>
          <w:sz w:val="32"/>
          <w:szCs w:val="32"/>
        </w:rPr>
        <w:t>年。</w:t>
      </w:r>
    </w:p>
    <w:p w14:paraId="7EC88B4C" w14:textId="0BA6DE9C" w:rsidR="005D726E" w:rsidRPr="005A104B" w:rsidRDefault="00FE32AC" w:rsidP="000D1FB9">
      <w:pPr>
        <w:ind w:firstLine="640"/>
        <w:rPr>
          <w:rFonts w:ascii="楷体" w:eastAsia="楷体" w:hAnsi="楷体"/>
          <w:b/>
          <w:bCs/>
          <w:sz w:val="32"/>
          <w:szCs w:val="32"/>
        </w:rPr>
      </w:pPr>
      <w:r w:rsidRPr="005A104B">
        <w:rPr>
          <w:rFonts w:ascii="楷体" w:eastAsia="楷体" w:hAnsi="楷体" w:hint="eastAsia"/>
          <w:b/>
          <w:bCs/>
          <w:sz w:val="32"/>
          <w:szCs w:val="32"/>
        </w:rPr>
        <w:t>（五）</w:t>
      </w:r>
      <w:r w:rsidR="006F68F2" w:rsidRPr="005A104B">
        <w:rPr>
          <w:rFonts w:ascii="楷体" w:eastAsia="楷体" w:hAnsi="楷体" w:hint="eastAsia"/>
          <w:b/>
          <w:bCs/>
          <w:sz w:val="32"/>
          <w:szCs w:val="32"/>
        </w:rPr>
        <w:t>项目</w:t>
      </w:r>
      <w:r w:rsidR="005D726E" w:rsidRPr="005A104B">
        <w:rPr>
          <w:rFonts w:ascii="楷体" w:eastAsia="楷体" w:hAnsi="楷体" w:hint="eastAsia"/>
          <w:b/>
          <w:bCs/>
          <w:sz w:val="32"/>
          <w:szCs w:val="32"/>
        </w:rPr>
        <w:t>考核指标</w:t>
      </w:r>
    </w:p>
    <w:p w14:paraId="6B4C562F" w14:textId="108E638E" w:rsidR="00AE36D2" w:rsidRPr="005A104B" w:rsidRDefault="00FE32AC" w:rsidP="000D6B9A">
      <w:pPr>
        <w:widowControl/>
        <w:spacing w:line="360" w:lineRule="atLeast"/>
        <w:ind w:firstLine="645"/>
        <w:rPr>
          <w:rFonts w:ascii="仿宋_GB2312" w:eastAsia="仿宋_GB2312" w:hAnsi="微软雅黑"/>
          <w:b/>
          <w:bCs/>
          <w:sz w:val="32"/>
          <w:szCs w:val="32"/>
        </w:rPr>
      </w:pPr>
      <w:r w:rsidRPr="005A104B">
        <w:rPr>
          <w:rFonts w:ascii="仿宋_GB2312" w:eastAsia="仿宋_GB2312" w:hAnsi="微软雅黑" w:hint="eastAsia"/>
          <w:b/>
          <w:bCs/>
          <w:sz w:val="32"/>
          <w:szCs w:val="32"/>
        </w:rPr>
        <w:t>1</w:t>
      </w:r>
      <w:r w:rsidRPr="005A104B">
        <w:rPr>
          <w:rFonts w:ascii="仿宋_GB2312" w:eastAsia="仿宋_GB2312" w:hAnsi="微软雅黑"/>
          <w:b/>
          <w:bCs/>
          <w:sz w:val="32"/>
          <w:szCs w:val="32"/>
        </w:rPr>
        <w:t>.</w:t>
      </w:r>
      <w:r w:rsidR="005D726E" w:rsidRPr="005A104B">
        <w:rPr>
          <w:rFonts w:ascii="仿宋_GB2312" w:eastAsia="仿宋_GB2312" w:hAnsi="微软雅黑"/>
          <w:b/>
          <w:bCs/>
          <w:sz w:val="32"/>
          <w:szCs w:val="32"/>
        </w:rPr>
        <w:t>约束性指标：</w:t>
      </w:r>
      <w:r w:rsidR="004C5585" w:rsidRPr="005A104B">
        <w:rPr>
          <w:rFonts w:ascii="仿宋_GB2312" w:eastAsia="仿宋_GB2312" w:hAnsi="微软雅黑" w:hint="eastAsia"/>
          <w:b/>
          <w:bCs/>
          <w:sz w:val="32"/>
          <w:szCs w:val="32"/>
        </w:rPr>
        <w:t>项目</w:t>
      </w:r>
      <w:r w:rsidR="006738E3" w:rsidRPr="005A104B">
        <w:rPr>
          <w:rFonts w:ascii="仿宋_GB2312" w:eastAsia="仿宋_GB2312" w:hAnsi="微软雅黑" w:hint="eastAsia"/>
          <w:b/>
          <w:bCs/>
          <w:sz w:val="32"/>
          <w:szCs w:val="32"/>
        </w:rPr>
        <w:t>研究期内</w:t>
      </w:r>
      <w:r w:rsidR="004C5585" w:rsidRPr="005A104B">
        <w:rPr>
          <w:rFonts w:ascii="仿宋_GB2312" w:eastAsia="仿宋_GB2312" w:hAnsi="微软雅黑" w:hint="eastAsia"/>
          <w:b/>
          <w:bCs/>
          <w:sz w:val="32"/>
          <w:szCs w:val="32"/>
        </w:rPr>
        <w:t>必须完成</w:t>
      </w:r>
      <w:r w:rsidR="00B065E6" w:rsidRPr="005A104B">
        <w:rPr>
          <w:rFonts w:ascii="仿宋_GB2312" w:eastAsia="仿宋_GB2312" w:hAnsi="微软雅黑" w:hint="eastAsia"/>
          <w:b/>
          <w:bCs/>
          <w:sz w:val="32"/>
          <w:szCs w:val="32"/>
        </w:rPr>
        <w:t>的</w:t>
      </w:r>
      <w:r w:rsidR="004C5585" w:rsidRPr="005A104B">
        <w:rPr>
          <w:rFonts w:ascii="仿宋_GB2312" w:eastAsia="仿宋_GB2312" w:hAnsi="微软雅黑" w:hint="eastAsia"/>
          <w:b/>
          <w:bCs/>
          <w:sz w:val="32"/>
          <w:szCs w:val="32"/>
        </w:rPr>
        <w:t>指标。</w:t>
      </w:r>
    </w:p>
    <w:p w14:paraId="2AE480CE" w14:textId="6242D3B0" w:rsidR="001D3FB0" w:rsidRPr="005A104B" w:rsidRDefault="00FE32AC" w:rsidP="00D503D0">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（1）</w:t>
      </w:r>
      <w:r w:rsidR="00EB544E" w:rsidRPr="005A104B">
        <w:rPr>
          <w:rFonts w:ascii="仿宋_GB2312" w:eastAsia="仿宋_GB2312" w:hAnsi="微软雅黑" w:hint="eastAsia"/>
          <w:sz w:val="32"/>
          <w:szCs w:val="32"/>
        </w:rPr>
        <w:t>完成项目开发任务和各项技术指标</w:t>
      </w:r>
      <w:r w:rsidR="000D6B9A" w:rsidRPr="005A104B">
        <w:rPr>
          <w:rFonts w:ascii="仿宋_GB2312" w:eastAsia="仿宋_GB2312" w:hAnsi="微软雅黑" w:hint="eastAsia"/>
          <w:sz w:val="32"/>
          <w:szCs w:val="32"/>
        </w:rPr>
        <w:t>，</w:t>
      </w:r>
      <w:r w:rsidR="00011905" w:rsidRPr="005A104B">
        <w:rPr>
          <w:rFonts w:ascii="仿宋_GB2312" w:eastAsia="仿宋_GB2312" w:hAnsi="微软雅黑" w:hint="eastAsia"/>
          <w:sz w:val="32"/>
          <w:szCs w:val="32"/>
        </w:rPr>
        <w:t>并</w:t>
      </w:r>
      <w:r w:rsidR="00011905" w:rsidRPr="005A104B">
        <w:rPr>
          <w:rFonts w:eastAsia="仿宋" w:hint="eastAsia"/>
          <w:kern w:val="1"/>
          <w:sz w:val="32"/>
          <w:szCs w:val="32"/>
        </w:rPr>
        <w:t>提交</w:t>
      </w:r>
      <w:r w:rsidR="00190FD5" w:rsidRPr="005A104B">
        <w:rPr>
          <w:rFonts w:eastAsia="仿宋" w:hint="eastAsia"/>
          <w:kern w:val="1"/>
          <w:sz w:val="32"/>
          <w:szCs w:val="32"/>
        </w:rPr>
        <w:t>相关</w:t>
      </w:r>
      <w:r w:rsidR="00CD480F" w:rsidRPr="005A104B">
        <w:rPr>
          <w:rFonts w:eastAsia="仿宋" w:hint="eastAsia"/>
          <w:kern w:val="1"/>
          <w:sz w:val="32"/>
          <w:szCs w:val="32"/>
        </w:rPr>
        <w:t>实物</w:t>
      </w:r>
      <w:r w:rsidR="00011905" w:rsidRPr="005A104B">
        <w:rPr>
          <w:rFonts w:eastAsia="仿宋" w:hint="eastAsia"/>
          <w:kern w:val="1"/>
          <w:sz w:val="32"/>
          <w:szCs w:val="32"/>
        </w:rPr>
        <w:t>研究成果（如样机、样品、产品</w:t>
      </w:r>
      <w:r w:rsidR="00F304C4" w:rsidRPr="005A104B">
        <w:rPr>
          <w:rFonts w:eastAsia="仿宋" w:hint="eastAsia"/>
          <w:kern w:val="1"/>
          <w:sz w:val="32"/>
          <w:szCs w:val="32"/>
        </w:rPr>
        <w:t>、软件</w:t>
      </w:r>
      <w:r w:rsidR="00011905" w:rsidRPr="005A104B">
        <w:rPr>
          <w:rFonts w:eastAsia="仿宋" w:hint="eastAsia"/>
          <w:kern w:val="1"/>
          <w:sz w:val="32"/>
          <w:szCs w:val="32"/>
        </w:rPr>
        <w:t>等）</w:t>
      </w:r>
      <w:r w:rsidR="001D3FB0" w:rsidRPr="005A104B">
        <w:rPr>
          <w:rFonts w:eastAsia="仿宋" w:hint="eastAsia"/>
          <w:kern w:val="1"/>
          <w:sz w:val="32"/>
          <w:szCs w:val="32"/>
        </w:rPr>
        <w:t>；</w:t>
      </w:r>
    </w:p>
    <w:p w14:paraId="22228FE6" w14:textId="7ED53AC4" w:rsidR="00055AA6" w:rsidRPr="005A104B" w:rsidRDefault="00FE32AC" w:rsidP="00D503D0">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（2）</w:t>
      </w:r>
      <w:r w:rsidR="00055AA6" w:rsidRPr="005A104B">
        <w:rPr>
          <w:rFonts w:ascii="仿宋_GB2312" w:eastAsia="仿宋_GB2312" w:hAnsi="微软雅黑" w:hint="eastAsia"/>
          <w:sz w:val="32"/>
          <w:szCs w:val="32"/>
        </w:rPr>
        <w:t>申请发明专利不少于</w:t>
      </w:r>
      <w:r w:rsidR="00055AA6" w:rsidRPr="005A104B">
        <w:rPr>
          <w:rFonts w:ascii="仿宋_GB2312" w:eastAsia="仿宋_GB2312" w:hAnsi="微软雅黑"/>
          <w:sz w:val="32"/>
          <w:szCs w:val="32"/>
        </w:rPr>
        <w:t>2</w:t>
      </w:r>
      <w:r w:rsidR="00055AA6" w:rsidRPr="005A104B">
        <w:rPr>
          <w:rFonts w:ascii="仿宋_GB2312" w:eastAsia="仿宋_GB2312" w:hAnsi="微软雅黑" w:hint="eastAsia"/>
          <w:sz w:val="32"/>
          <w:szCs w:val="32"/>
        </w:rPr>
        <w:t>项</w:t>
      </w:r>
      <w:r w:rsidR="00055AA6" w:rsidRPr="005A104B">
        <w:rPr>
          <w:rFonts w:ascii="仿宋_GB2312" w:eastAsia="仿宋_GB2312" w:hAnsi="微软雅黑"/>
          <w:sz w:val="32"/>
          <w:szCs w:val="32"/>
        </w:rPr>
        <w:t>/</w:t>
      </w:r>
      <w:r w:rsidR="00055AA6" w:rsidRPr="005A104B">
        <w:rPr>
          <w:rFonts w:ascii="仿宋_GB2312" w:eastAsia="仿宋_GB2312" w:hAnsi="微软雅黑" w:hint="eastAsia"/>
          <w:sz w:val="32"/>
          <w:szCs w:val="32"/>
        </w:rPr>
        <w:t>年（项目期内，智能院为唯一申请人的须不少于</w:t>
      </w:r>
      <w:r w:rsidR="00055AA6" w:rsidRPr="005A104B">
        <w:rPr>
          <w:rFonts w:ascii="仿宋_GB2312" w:eastAsia="仿宋_GB2312" w:hAnsi="微软雅黑"/>
          <w:sz w:val="32"/>
          <w:szCs w:val="32"/>
        </w:rPr>
        <w:t>2项</w:t>
      </w:r>
      <w:r w:rsidR="00055AA6" w:rsidRPr="005A104B">
        <w:rPr>
          <w:rFonts w:ascii="仿宋_GB2312" w:eastAsia="仿宋_GB2312" w:hAnsi="微软雅黑" w:hint="eastAsia"/>
          <w:sz w:val="32"/>
          <w:szCs w:val="32"/>
        </w:rPr>
        <w:t>）；</w:t>
      </w:r>
    </w:p>
    <w:p w14:paraId="25E25F42" w14:textId="6D5EE688" w:rsidR="00EB544E" w:rsidRPr="005A104B" w:rsidRDefault="00FE32AC" w:rsidP="00F304C4">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（3）</w:t>
      </w:r>
      <w:r w:rsidR="00F304C4" w:rsidRPr="005A104B">
        <w:rPr>
          <w:rFonts w:ascii="仿宋_GB2312" w:eastAsia="仿宋_GB2312" w:hAnsi="微软雅黑" w:hint="eastAsia"/>
          <w:sz w:val="32"/>
          <w:szCs w:val="32"/>
        </w:rPr>
        <w:t>研究期内</w:t>
      </w:r>
      <w:r w:rsidR="00E62DDC" w:rsidRPr="005A104B">
        <w:rPr>
          <w:rFonts w:ascii="仿宋_GB2312" w:eastAsia="仿宋_GB2312" w:hAnsi="微软雅黑" w:hint="eastAsia"/>
          <w:sz w:val="32"/>
          <w:szCs w:val="32"/>
        </w:rPr>
        <w:t>项目组成员</w:t>
      </w:r>
      <w:r w:rsidR="005D726E" w:rsidRPr="005A104B">
        <w:rPr>
          <w:rFonts w:ascii="仿宋_GB2312" w:eastAsia="仿宋_GB2312" w:hAnsi="微软雅黑" w:hint="eastAsia"/>
          <w:sz w:val="32"/>
          <w:szCs w:val="32"/>
        </w:rPr>
        <w:t>依托智能院申报市</w:t>
      </w:r>
      <w:r w:rsidR="00D848D4" w:rsidRPr="005A104B">
        <w:rPr>
          <w:rFonts w:ascii="仿宋_GB2312" w:eastAsia="仿宋_GB2312" w:hAnsi="微软雅黑" w:hint="eastAsia"/>
          <w:sz w:val="32"/>
          <w:szCs w:val="32"/>
        </w:rPr>
        <w:t>级以上</w:t>
      </w:r>
      <w:r w:rsidR="005D726E" w:rsidRPr="005A104B">
        <w:rPr>
          <w:rFonts w:ascii="仿宋_GB2312" w:eastAsia="仿宋_GB2312" w:hAnsi="微软雅黑" w:hint="eastAsia"/>
          <w:sz w:val="32"/>
          <w:szCs w:val="32"/>
        </w:rPr>
        <w:t>科技计划项目不少于</w:t>
      </w:r>
      <w:r w:rsidR="00C53C48" w:rsidRPr="005A104B">
        <w:rPr>
          <w:rFonts w:ascii="仿宋_GB2312" w:eastAsia="仿宋_GB2312" w:hAnsi="微软雅黑"/>
          <w:sz w:val="32"/>
          <w:szCs w:val="32"/>
        </w:rPr>
        <w:t>1</w:t>
      </w:r>
      <w:r w:rsidR="00BD6EAF" w:rsidRPr="005A104B">
        <w:rPr>
          <w:rFonts w:ascii="仿宋_GB2312" w:eastAsia="仿宋_GB2312" w:hAnsi="微软雅黑" w:hint="eastAsia"/>
          <w:sz w:val="32"/>
          <w:szCs w:val="32"/>
        </w:rPr>
        <w:t>项</w:t>
      </w:r>
      <w:r w:rsidR="00563858" w:rsidRPr="005A104B">
        <w:rPr>
          <w:rFonts w:ascii="仿宋_GB2312" w:eastAsia="仿宋_GB2312" w:hAnsi="微软雅黑"/>
          <w:sz w:val="32"/>
          <w:szCs w:val="32"/>
        </w:rPr>
        <w:t>/</w:t>
      </w:r>
      <w:r w:rsidR="00563858" w:rsidRPr="005A104B">
        <w:rPr>
          <w:rFonts w:ascii="仿宋_GB2312" w:eastAsia="仿宋_GB2312" w:hAnsi="微软雅黑" w:hint="eastAsia"/>
          <w:sz w:val="32"/>
          <w:szCs w:val="32"/>
        </w:rPr>
        <w:t>年</w:t>
      </w:r>
      <w:r w:rsidR="005D726E" w:rsidRPr="005A104B">
        <w:rPr>
          <w:rFonts w:ascii="仿宋_GB2312" w:eastAsia="仿宋_GB2312" w:hAnsi="微软雅黑" w:hint="eastAsia"/>
          <w:sz w:val="32"/>
          <w:szCs w:val="32"/>
        </w:rPr>
        <w:t>；</w:t>
      </w:r>
    </w:p>
    <w:p w14:paraId="6968DBEB" w14:textId="0769C2FE" w:rsidR="005D726E" w:rsidRPr="005A104B" w:rsidRDefault="00FE32AC" w:rsidP="00D503D0">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（4）</w:t>
      </w:r>
      <w:r w:rsidR="00E62DDC" w:rsidRPr="005A104B">
        <w:rPr>
          <w:rFonts w:ascii="仿宋_GB2312" w:eastAsia="仿宋_GB2312" w:hAnsi="微软雅黑" w:hint="eastAsia"/>
          <w:sz w:val="32"/>
          <w:szCs w:val="32"/>
        </w:rPr>
        <w:t>研究期内</w:t>
      </w:r>
      <w:r w:rsidR="0061240D" w:rsidRPr="005A104B">
        <w:rPr>
          <w:rFonts w:ascii="仿宋_GB2312" w:eastAsia="仿宋_GB2312" w:hAnsi="微软雅黑" w:hint="eastAsia"/>
          <w:sz w:val="32"/>
          <w:szCs w:val="32"/>
        </w:rPr>
        <w:t>计划类或委托类</w:t>
      </w:r>
      <w:r w:rsidR="00C248D2" w:rsidRPr="005A104B">
        <w:rPr>
          <w:rFonts w:ascii="仿宋_GB2312" w:eastAsia="仿宋_GB2312" w:hAnsi="微软雅黑" w:hint="eastAsia"/>
          <w:sz w:val="32"/>
          <w:szCs w:val="32"/>
        </w:rPr>
        <w:t>等</w:t>
      </w:r>
      <w:r w:rsidR="0061240D" w:rsidRPr="005A104B">
        <w:rPr>
          <w:rFonts w:ascii="仿宋_GB2312" w:eastAsia="仿宋_GB2312" w:hAnsi="微软雅黑" w:hint="eastAsia"/>
          <w:sz w:val="32"/>
          <w:szCs w:val="32"/>
        </w:rPr>
        <w:t>科研</w:t>
      </w:r>
      <w:r w:rsidR="005D726E" w:rsidRPr="005A104B">
        <w:rPr>
          <w:rFonts w:ascii="仿宋_GB2312" w:eastAsia="仿宋_GB2312" w:hAnsi="微软雅黑" w:hint="eastAsia"/>
          <w:sz w:val="32"/>
          <w:szCs w:val="32"/>
        </w:rPr>
        <w:t>项目</w:t>
      </w:r>
      <w:r w:rsidR="00FD2573" w:rsidRPr="005A104B">
        <w:rPr>
          <w:rFonts w:ascii="仿宋_GB2312" w:eastAsia="仿宋_GB2312" w:hAnsi="微软雅黑" w:hint="eastAsia"/>
          <w:sz w:val="32"/>
          <w:szCs w:val="32"/>
        </w:rPr>
        <w:t>经费</w:t>
      </w:r>
      <w:r w:rsidR="005D726E" w:rsidRPr="005A104B">
        <w:rPr>
          <w:rFonts w:ascii="仿宋_GB2312" w:eastAsia="仿宋_GB2312" w:hAnsi="微软雅黑" w:hint="eastAsia"/>
          <w:sz w:val="32"/>
          <w:szCs w:val="32"/>
        </w:rPr>
        <w:t>到</w:t>
      </w:r>
      <w:r w:rsidR="00E62DDC" w:rsidRPr="005A104B">
        <w:rPr>
          <w:rFonts w:ascii="仿宋_GB2312" w:eastAsia="仿宋_GB2312" w:hAnsi="微软雅黑" w:hint="eastAsia"/>
          <w:sz w:val="32"/>
          <w:szCs w:val="32"/>
        </w:rPr>
        <w:t>智能院</w:t>
      </w:r>
      <w:r w:rsidR="005D726E" w:rsidRPr="005A104B">
        <w:rPr>
          <w:rFonts w:ascii="仿宋_GB2312" w:eastAsia="仿宋_GB2312" w:hAnsi="微软雅黑" w:hint="eastAsia"/>
          <w:sz w:val="32"/>
          <w:szCs w:val="32"/>
        </w:rPr>
        <w:t>不少于</w:t>
      </w:r>
      <w:r w:rsidR="002226BD" w:rsidRPr="005A104B">
        <w:rPr>
          <w:rFonts w:ascii="仿宋_GB2312" w:eastAsia="仿宋_GB2312" w:hAnsi="微软雅黑"/>
          <w:sz w:val="32"/>
          <w:szCs w:val="32"/>
        </w:rPr>
        <w:t>20</w:t>
      </w:r>
      <w:r w:rsidR="005D726E" w:rsidRPr="005A104B">
        <w:rPr>
          <w:rFonts w:ascii="仿宋_GB2312" w:eastAsia="仿宋_GB2312" w:hAnsi="微软雅黑" w:hint="eastAsia"/>
          <w:sz w:val="32"/>
          <w:szCs w:val="32"/>
        </w:rPr>
        <w:t>万元</w:t>
      </w:r>
      <w:r w:rsidR="002226BD" w:rsidRPr="005A104B">
        <w:rPr>
          <w:rFonts w:ascii="仿宋_GB2312" w:eastAsia="仿宋_GB2312" w:hAnsi="微软雅黑" w:hint="eastAsia"/>
          <w:sz w:val="32"/>
          <w:szCs w:val="32"/>
        </w:rPr>
        <w:t>/年</w:t>
      </w:r>
      <w:r w:rsidR="00C248D2" w:rsidRPr="005A104B">
        <w:rPr>
          <w:rFonts w:ascii="仿宋_GB2312" w:eastAsia="仿宋_GB2312" w:hAnsi="微软雅黑" w:hint="eastAsia"/>
          <w:sz w:val="32"/>
          <w:szCs w:val="32"/>
        </w:rPr>
        <w:t>。</w:t>
      </w:r>
    </w:p>
    <w:p w14:paraId="0606C4E7" w14:textId="66DD2946" w:rsidR="006F5413" w:rsidRPr="005A104B" w:rsidRDefault="00CD480F" w:rsidP="00A87F80">
      <w:pPr>
        <w:widowControl/>
        <w:spacing w:line="360" w:lineRule="atLeast"/>
        <w:ind w:firstLineChars="200" w:firstLine="643"/>
        <w:rPr>
          <w:rFonts w:ascii="方正楷体_GBK" w:eastAsia="方正楷体_GBK" w:hAnsi="微软雅黑"/>
          <w:b/>
          <w:bCs/>
          <w:sz w:val="32"/>
          <w:szCs w:val="32"/>
        </w:rPr>
      </w:pPr>
      <w:r w:rsidRPr="005A104B">
        <w:rPr>
          <w:rFonts w:ascii="方正楷体_GBK" w:eastAsia="方正楷体_GBK" w:hAnsi="微软雅黑" w:hint="eastAsia"/>
          <w:b/>
          <w:bCs/>
          <w:sz w:val="32"/>
          <w:szCs w:val="32"/>
        </w:rPr>
        <w:lastRenderedPageBreak/>
        <w:t>面向</w:t>
      </w:r>
      <w:r w:rsidR="0049345F" w:rsidRPr="005A104B">
        <w:rPr>
          <w:rFonts w:ascii="方正楷体_GBK" w:eastAsia="方正楷体_GBK" w:hAnsi="微软雅黑" w:hint="eastAsia"/>
          <w:b/>
          <w:bCs/>
          <w:sz w:val="32"/>
          <w:szCs w:val="32"/>
        </w:rPr>
        <w:t>合作</w:t>
      </w:r>
      <w:r w:rsidR="000D6B9A" w:rsidRPr="005A104B">
        <w:rPr>
          <w:rFonts w:ascii="方正楷体_GBK" w:eastAsia="方正楷体_GBK" w:hAnsi="微软雅黑" w:hint="eastAsia"/>
          <w:b/>
          <w:bCs/>
          <w:sz w:val="32"/>
          <w:szCs w:val="32"/>
        </w:rPr>
        <w:t>共建单位科研团队</w:t>
      </w:r>
      <w:r w:rsidR="00B11427" w:rsidRPr="005A104B">
        <w:rPr>
          <w:rFonts w:ascii="方正楷体_GBK" w:eastAsia="方正楷体_GBK" w:hAnsi="微软雅黑" w:hint="eastAsia"/>
          <w:b/>
          <w:bCs/>
          <w:sz w:val="32"/>
          <w:szCs w:val="32"/>
        </w:rPr>
        <w:t>的</w:t>
      </w:r>
      <w:r w:rsidR="00F61152" w:rsidRPr="005A104B">
        <w:rPr>
          <w:rFonts w:ascii="方正楷体_GBK" w:eastAsia="方正楷体_GBK" w:hAnsi="微软雅黑" w:hint="eastAsia"/>
          <w:b/>
          <w:bCs/>
          <w:sz w:val="32"/>
          <w:szCs w:val="32"/>
        </w:rPr>
        <w:t>获批</w:t>
      </w:r>
      <w:r w:rsidRPr="005A104B">
        <w:rPr>
          <w:rFonts w:ascii="方正楷体_GBK" w:eastAsia="方正楷体_GBK" w:hAnsi="微软雅黑" w:hint="eastAsia"/>
          <w:b/>
          <w:bCs/>
          <w:sz w:val="32"/>
          <w:szCs w:val="32"/>
        </w:rPr>
        <w:t>项目</w:t>
      </w:r>
      <w:r w:rsidR="000D6B9A" w:rsidRPr="005A104B">
        <w:rPr>
          <w:rFonts w:ascii="方正楷体_GBK" w:eastAsia="方正楷体_GBK" w:hAnsi="微软雅黑" w:hint="eastAsia"/>
          <w:b/>
          <w:bCs/>
          <w:sz w:val="32"/>
          <w:szCs w:val="32"/>
        </w:rPr>
        <w:t>，</w:t>
      </w:r>
      <w:r w:rsidR="00285EF8" w:rsidRPr="005A104B">
        <w:rPr>
          <w:rFonts w:ascii="方正楷体_GBK" w:eastAsia="方正楷体_GBK" w:hAnsi="微软雅黑" w:hint="eastAsia"/>
          <w:b/>
          <w:bCs/>
          <w:sz w:val="32"/>
          <w:szCs w:val="32"/>
        </w:rPr>
        <w:t>研究期内</w:t>
      </w:r>
      <w:r w:rsidR="006F5413" w:rsidRPr="005A104B">
        <w:rPr>
          <w:rFonts w:ascii="方正楷体_GBK" w:eastAsia="方正楷体_GBK" w:hAnsi="微软雅黑" w:hint="eastAsia"/>
          <w:b/>
          <w:bCs/>
          <w:sz w:val="32"/>
          <w:szCs w:val="32"/>
        </w:rPr>
        <w:t>约束性指标要求</w:t>
      </w:r>
      <w:r w:rsidR="00BE2617" w:rsidRPr="005A104B">
        <w:rPr>
          <w:rFonts w:ascii="方正楷体_GBK" w:eastAsia="方正楷体_GBK" w:hAnsi="微软雅黑" w:hint="eastAsia"/>
          <w:b/>
          <w:bCs/>
          <w:sz w:val="32"/>
          <w:szCs w:val="32"/>
        </w:rPr>
        <w:t>如下</w:t>
      </w:r>
      <w:r w:rsidR="0049345F" w:rsidRPr="005A104B">
        <w:rPr>
          <w:rFonts w:ascii="方正楷体_GBK" w:eastAsia="方正楷体_GBK" w:hAnsi="微软雅黑" w:hint="eastAsia"/>
          <w:b/>
          <w:bCs/>
          <w:sz w:val="32"/>
          <w:szCs w:val="32"/>
        </w:rPr>
        <w:t>：</w:t>
      </w:r>
    </w:p>
    <w:p w14:paraId="60EA96D7" w14:textId="164F5919" w:rsidR="000D6B9A" w:rsidRPr="005A104B" w:rsidRDefault="00FE32AC" w:rsidP="00D503D0">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（1）</w:t>
      </w:r>
      <w:r w:rsidR="000D6B9A" w:rsidRPr="005A104B">
        <w:rPr>
          <w:rFonts w:ascii="仿宋_GB2312" w:eastAsia="仿宋_GB2312" w:hAnsi="微软雅黑" w:hint="eastAsia"/>
          <w:sz w:val="32"/>
          <w:szCs w:val="32"/>
        </w:rPr>
        <w:t>完成项目开发任务和各项技术指标；</w:t>
      </w:r>
      <w:r w:rsidR="00D7663F" w:rsidRPr="005A104B">
        <w:rPr>
          <w:rFonts w:ascii="仿宋_GB2312" w:eastAsia="仿宋_GB2312" w:hAnsi="微软雅黑" w:hint="eastAsia"/>
          <w:sz w:val="32"/>
          <w:szCs w:val="32"/>
        </w:rPr>
        <w:t>并</w:t>
      </w:r>
      <w:r w:rsidR="00D7663F" w:rsidRPr="005A104B">
        <w:rPr>
          <w:rFonts w:eastAsia="仿宋" w:hint="eastAsia"/>
          <w:kern w:val="1"/>
          <w:sz w:val="32"/>
          <w:szCs w:val="32"/>
        </w:rPr>
        <w:t>提交</w:t>
      </w:r>
      <w:r w:rsidR="00190FD5" w:rsidRPr="005A104B">
        <w:rPr>
          <w:rFonts w:eastAsia="仿宋" w:hint="eastAsia"/>
          <w:kern w:val="1"/>
          <w:sz w:val="32"/>
          <w:szCs w:val="32"/>
        </w:rPr>
        <w:t>相关</w:t>
      </w:r>
      <w:r w:rsidR="00726FC3" w:rsidRPr="005A104B">
        <w:rPr>
          <w:rFonts w:eastAsia="仿宋" w:hint="eastAsia"/>
          <w:kern w:val="1"/>
          <w:sz w:val="32"/>
          <w:szCs w:val="32"/>
        </w:rPr>
        <w:t>实物</w:t>
      </w:r>
      <w:r w:rsidR="00C33A57" w:rsidRPr="005A104B">
        <w:rPr>
          <w:rFonts w:eastAsia="仿宋" w:hint="eastAsia"/>
          <w:kern w:val="1"/>
          <w:sz w:val="32"/>
          <w:szCs w:val="32"/>
        </w:rPr>
        <w:t>研究成果（如样机、样品、产品</w:t>
      </w:r>
      <w:r w:rsidR="00F304C4" w:rsidRPr="005A104B">
        <w:rPr>
          <w:rFonts w:eastAsia="仿宋" w:hint="eastAsia"/>
          <w:kern w:val="1"/>
          <w:sz w:val="32"/>
          <w:szCs w:val="32"/>
        </w:rPr>
        <w:t>、软件</w:t>
      </w:r>
      <w:r w:rsidR="00C33A57" w:rsidRPr="005A104B">
        <w:rPr>
          <w:rFonts w:eastAsia="仿宋" w:hint="eastAsia"/>
          <w:kern w:val="1"/>
          <w:sz w:val="32"/>
          <w:szCs w:val="32"/>
        </w:rPr>
        <w:t>等）</w:t>
      </w:r>
      <w:r w:rsidR="00D7663F" w:rsidRPr="005A104B">
        <w:rPr>
          <w:rFonts w:eastAsia="仿宋" w:hint="eastAsia"/>
          <w:kern w:val="1"/>
          <w:sz w:val="32"/>
          <w:szCs w:val="32"/>
        </w:rPr>
        <w:t>；</w:t>
      </w:r>
    </w:p>
    <w:p w14:paraId="22A995CA" w14:textId="74C19F87" w:rsidR="000D6B9A" w:rsidRPr="005A104B" w:rsidRDefault="00FE32AC" w:rsidP="00D503D0">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（2）</w:t>
      </w:r>
      <w:r w:rsidR="000D6B9A" w:rsidRPr="005A104B">
        <w:rPr>
          <w:rFonts w:ascii="仿宋_GB2312" w:eastAsia="仿宋_GB2312" w:hAnsi="微软雅黑" w:hint="eastAsia"/>
          <w:sz w:val="32"/>
          <w:szCs w:val="32"/>
        </w:rPr>
        <w:t>申请发明专利不少于</w:t>
      </w:r>
      <w:r w:rsidR="000D6B9A" w:rsidRPr="005A104B">
        <w:rPr>
          <w:rFonts w:ascii="仿宋_GB2312" w:eastAsia="仿宋_GB2312" w:hAnsi="微软雅黑"/>
          <w:sz w:val="32"/>
          <w:szCs w:val="32"/>
        </w:rPr>
        <w:t>2</w:t>
      </w:r>
      <w:r w:rsidR="000D6B9A" w:rsidRPr="005A104B">
        <w:rPr>
          <w:rFonts w:ascii="仿宋_GB2312" w:eastAsia="仿宋_GB2312" w:hAnsi="微软雅黑" w:hint="eastAsia"/>
          <w:sz w:val="32"/>
          <w:szCs w:val="32"/>
        </w:rPr>
        <w:t>项</w:t>
      </w:r>
      <w:r w:rsidR="000D6B9A" w:rsidRPr="005A104B">
        <w:rPr>
          <w:rFonts w:ascii="仿宋_GB2312" w:eastAsia="仿宋_GB2312" w:hAnsi="微软雅黑"/>
          <w:sz w:val="32"/>
          <w:szCs w:val="32"/>
        </w:rPr>
        <w:t>/</w:t>
      </w:r>
      <w:r w:rsidR="000D6B9A" w:rsidRPr="005A104B">
        <w:rPr>
          <w:rFonts w:ascii="仿宋_GB2312" w:eastAsia="仿宋_GB2312" w:hAnsi="微软雅黑" w:hint="eastAsia"/>
          <w:sz w:val="32"/>
          <w:szCs w:val="32"/>
        </w:rPr>
        <w:t>年</w:t>
      </w:r>
      <w:r w:rsidR="00D7663F" w:rsidRPr="005A104B">
        <w:rPr>
          <w:rFonts w:ascii="仿宋_GB2312" w:eastAsia="仿宋_GB2312" w:hAnsi="微软雅黑" w:hint="eastAsia"/>
          <w:sz w:val="32"/>
          <w:szCs w:val="32"/>
        </w:rPr>
        <w:t>（</w:t>
      </w:r>
      <w:r w:rsidR="004F3687" w:rsidRPr="005A104B">
        <w:rPr>
          <w:rFonts w:ascii="仿宋_GB2312" w:eastAsia="仿宋_GB2312" w:hAnsi="微软雅黑" w:hint="eastAsia"/>
          <w:sz w:val="32"/>
          <w:szCs w:val="32"/>
        </w:rPr>
        <w:t>项目</w:t>
      </w:r>
      <w:r w:rsidR="00D503D0" w:rsidRPr="005A104B">
        <w:rPr>
          <w:rFonts w:ascii="仿宋_GB2312" w:eastAsia="仿宋_GB2312" w:hAnsi="微软雅黑" w:hint="eastAsia"/>
          <w:sz w:val="32"/>
          <w:szCs w:val="32"/>
        </w:rPr>
        <w:t>研究</w:t>
      </w:r>
      <w:r w:rsidR="004F3687" w:rsidRPr="005A104B">
        <w:rPr>
          <w:rFonts w:ascii="仿宋_GB2312" w:eastAsia="仿宋_GB2312" w:hAnsi="微软雅黑" w:hint="eastAsia"/>
          <w:sz w:val="32"/>
          <w:szCs w:val="32"/>
        </w:rPr>
        <w:t>期内，</w:t>
      </w:r>
      <w:r w:rsidR="00DC154C" w:rsidRPr="005A104B">
        <w:rPr>
          <w:rFonts w:ascii="仿宋_GB2312" w:eastAsia="仿宋_GB2312" w:hAnsi="微软雅黑" w:hint="eastAsia"/>
          <w:sz w:val="32"/>
          <w:szCs w:val="32"/>
        </w:rPr>
        <w:t>智能院</w:t>
      </w:r>
      <w:r w:rsidR="00896A3A" w:rsidRPr="005A104B">
        <w:rPr>
          <w:rFonts w:ascii="仿宋_GB2312" w:eastAsia="仿宋_GB2312" w:hAnsi="微软雅黑" w:hint="eastAsia"/>
          <w:sz w:val="32"/>
          <w:szCs w:val="32"/>
        </w:rPr>
        <w:t>为唯一申请人</w:t>
      </w:r>
      <w:r w:rsidR="00FD2573" w:rsidRPr="005A104B">
        <w:rPr>
          <w:rFonts w:ascii="仿宋_GB2312" w:eastAsia="仿宋_GB2312" w:hAnsi="微软雅黑" w:hint="eastAsia"/>
          <w:sz w:val="32"/>
          <w:szCs w:val="32"/>
        </w:rPr>
        <w:t>的</w:t>
      </w:r>
      <w:r w:rsidR="004F3687" w:rsidRPr="005A104B">
        <w:rPr>
          <w:rFonts w:ascii="仿宋_GB2312" w:eastAsia="仿宋_GB2312" w:hAnsi="微软雅黑" w:hint="eastAsia"/>
          <w:sz w:val="32"/>
          <w:szCs w:val="32"/>
        </w:rPr>
        <w:t>须</w:t>
      </w:r>
      <w:r w:rsidR="001A6C34" w:rsidRPr="005A104B">
        <w:rPr>
          <w:rFonts w:ascii="仿宋_GB2312" w:eastAsia="仿宋_GB2312" w:hAnsi="微软雅黑" w:hint="eastAsia"/>
          <w:sz w:val="32"/>
          <w:szCs w:val="32"/>
        </w:rPr>
        <w:t>不少于</w:t>
      </w:r>
      <w:r w:rsidR="001A6C34" w:rsidRPr="005A104B">
        <w:rPr>
          <w:rFonts w:ascii="仿宋_GB2312" w:eastAsia="仿宋_GB2312" w:hAnsi="微软雅黑"/>
          <w:sz w:val="32"/>
          <w:szCs w:val="32"/>
        </w:rPr>
        <w:t>2项</w:t>
      </w:r>
      <w:r w:rsidR="00D7663F" w:rsidRPr="005A104B">
        <w:rPr>
          <w:rFonts w:ascii="仿宋_GB2312" w:eastAsia="仿宋_GB2312" w:hAnsi="微软雅黑" w:hint="eastAsia"/>
          <w:sz w:val="32"/>
          <w:szCs w:val="32"/>
        </w:rPr>
        <w:t>）</w:t>
      </w:r>
      <w:r w:rsidR="000D6B9A" w:rsidRPr="005A104B">
        <w:rPr>
          <w:rFonts w:ascii="仿宋_GB2312" w:eastAsia="仿宋_GB2312" w:hAnsi="微软雅黑" w:hint="eastAsia"/>
          <w:sz w:val="32"/>
          <w:szCs w:val="32"/>
        </w:rPr>
        <w:t>；</w:t>
      </w:r>
    </w:p>
    <w:p w14:paraId="30AE26D9" w14:textId="50837A73" w:rsidR="00424146" w:rsidRPr="005A104B" w:rsidRDefault="00424146" w:rsidP="00FE32AC">
      <w:pPr>
        <w:widowControl/>
        <w:spacing w:line="360" w:lineRule="atLeast"/>
        <w:ind w:leftChars="306" w:left="643"/>
        <w:rPr>
          <w:rFonts w:ascii="仿宋_GB2312" w:eastAsia="仿宋_GB2312" w:hAnsi="微软雅黑"/>
          <w:sz w:val="32"/>
          <w:szCs w:val="32"/>
        </w:rPr>
      </w:pPr>
      <w:r w:rsidRPr="005A104B">
        <w:rPr>
          <w:rFonts w:ascii="仿宋_GB2312" w:eastAsia="仿宋_GB2312" w:hAnsi="微软雅黑" w:hint="eastAsia"/>
          <w:sz w:val="32"/>
          <w:szCs w:val="32"/>
        </w:rPr>
        <w:t>（3）完成</w:t>
      </w:r>
      <w:r w:rsidR="00B74041" w:rsidRPr="005A104B">
        <w:rPr>
          <w:rFonts w:ascii="仿宋_GB2312" w:eastAsia="仿宋_GB2312" w:hAnsi="微软雅黑" w:hint="eastAsia"/>
          <w:sz w:val="32"/>
          <w:szCs w:val="32"/>
        </w:rPr>
        <w:t>以下</w:t>
      </w:r>
      <w:r w:rsidR="00DF2D6B" w:rsidRPr="005A104B">
        <w:rPr>
          <w:rFonts w:ascii="仿宋_GB2312" w:eastAsia="仿宋_GB2312" w:hAnsi="微软雅黑" w:hint="eastAsia"/>
          <w:sz w:val="32"/>
          <w:szCs w:val="32"/>
        </w:rPr>
        <w:t>放大性指标不少于1项</w:t>
      </w:r>
      <w:r w:rsidRPr="005A104B">
        <w:rPr>
          <w:rFonts w:ascii="仿宋_GB2312" w:eastAsia="仿宋_GB2312" w:hAnsi="微软雅黑" w:hint="eastAsia"/>
          <w:sz w:val="32"/>
          <w:szCs w:val="32"/>
        </w:rPr>
        <w:t>：</w:t>
      </w:r>
    </w:p>
    <w:p w14:paraId="5C9736C2" w14:textId="7223D4AD" w:rsidR="00424146" w:rsidRPr="005A104B" w:rsidRDefault="000A5B2A" w:rsidP="00C1786D">
      <w:pPr>
        <w:pStyle w:val="af1"/>
        <w:widowControl/>
        <w:numPr>
          <w:ilvl w:val="0"/>
          <w:numId w:val="16"/>
        </w:numPr>
        <w:spacing w:line="360" w:lineRule="atLeast"/>
        <w:ind w:firstLineChars="0"/>
        <w:jc w:val="left"/>
        <w:rPr>
          <w:rFonts w:ascii="仿宋_GB2312" w:eastAsia="仿宋_GB2312" w:hAnsi="微软雅黑"/>
          <w:sz w:val="32"/>
          <w:szCs w:val="32"/>
        </w:rPr>
      </w:pPr>
      <w:r w:rsidRPr="005A104B">
        <w:rPr>
          <w:rFonts w:ascii="仿宋_GB2312" w:eastAsia="仿宋_GB2312" w:hAnsi="微软雅黑" w:hint="eastAsia"/>
          <w:sz w:val="32"/>
          <w:szCs w:val="32"/>
        </w:rPr>
        <w:t>基于项目成果</w:t>
      </w:r>
      <w:r w:rsidR="00726FC3" w:rsidRPr="005A104B">
        <w:rPr>
          <w:rFonts w:ascii="仿宋_GB2312" w:eastAsia="仿宋_GB2312" w:hAnsi="微软雅黑" w:hint="eastAsia"/>
          <w:sz w:val="32"/>
          <w:szCs w:val="32"/>
        </w:rPr>
        <w:t>孵化</w:t>
      </w:r>
      <w:r w:rsidR="001C6595" w:rsidRPr="005A104B">
        <w:rPr>
          <w:rFonts w:ascii="仿宋_GB2312" w:eastAsia="仿宋_GB2312" w:hAnsi="微软雅黑"/>
          <w:sz w:val="32"/>
          <w:szCs w:val="32"/>
        </w:rPr>
        <w:t>1家</w:t>
      </w:r>
      <w:r w:rsidR="00F36CAC" w:rsidRPr="005A104B">
        <w:rPr>
          <w:rFonts w:ascii="仿宋_GB2312" w:eastAsia="仿宋_GB2312" w:hAnsi="微软雅黑" w:hint="eastAsia"/>
          <w:sz w:val="32"/>
          <w:szCs w:val="32"/>
        </w:rPr>
        <w:t>科技</w:t>
      </w:r>
      <w:r w:rsidR="00924E8A" w:rsidRPr="005A104B">
        <w:rPr>
          <w:rFonts w:ascii="仿宋_GB2312" w:eastAsia="仿宋_GB2312" w:hAnsi="微软雅黑" w:hint="eastAsia"/>
          <w:sz w:val="32"/>
          <w:szCs w:val="32"/>
        </w:rPr>
        <w:t>企业</w:t>
      </w:r>
      <w:r w:rsidR="003D1AAD" w:rsidRPr="005A104B">
        <w:rPr>
          <w:rFonts w:ascii="仿宋_GB2312" w:eastAsia="仿宋_GB2312" w:hAnsi="微软雅黑" w:hint="eastAsia"/>
          <w:sz w:val="32"/>
          <w:szCs w:val="32"/>
        </w:rPr>
        <w:t>入驻智能院</w:t>
      </w:r>
      <w:r w:rsidR="00424146" w:rsidRPr="005A104B">
        <w:rPr>
          <w:rFonts w:ascii="仿宋_GB2312" w:eastAsia="仿宋_GB2312" w:hAnsi="微软雅黑" w:hint="eastAsia"/>
          <w:sz w:val="32"/>
          <w:szCs w:val="32"/>
        </w:rPr>
        <w:t>；</w:t>
      </w:r>
    </w:p>
    <w:p w14:paraId="2A7A4160" w14:textId="3BED8C71" w:rsidR="00424146" w:rsidRPr="005A104B" w:rsidRDefault="00924E8A" w:rsidP="00C1786D">
      <w:pPr>
        <w:pStyle w:val="af1"/>
        <w:widowControl/>
        <w:numPr>
          <w:ilvl w:val="0"/>
          <w:numId w:val="16"/>
        </w:numPr>
        <w:spacing w:line="360" w:lineRule="atLeast"/>
        <w:ind w:rightChars="-28" w:right="-59" w:firstLineChars="0"/>
        <w:jc w:val="left"/>
        <w:rPr>
          <w:rFonts w:ascii="仿宋_GB2312" w:eastAsia="仿宋_GB2312" w:hAnsi="微软雅黑"/>
          <w:spacing w:val="-20"/>
          <w:sz w:val="32"/>
          <w:szCs w:val="32"/>
        </w:rPr>
      </w:pPr>
      <w:r w:rsidRPr="005A104B">
        <w:rPr>
          <w:rFonts w:ascii="仿宋_GB2312" w:eastAsia="仿宋_GB2312" w:hAnsi="微软雅黑" w:hint="eastAsia"/>
          <w:sz w:val="32"/>
          <w:szCs w:val="32"/>
        </w:rPr>
        <w:t>成功</w:t>
      </w:r>
      <w:r w:rsidR="000A5B2A" w:rsidRPr="005A104B">
        <w:rPr>
          <w:rFonts w:ascii="仿宋_GB2312" w:eastAsia="仿宋_GB2312" w:hAnsi="微软雅黑" w:hint="eastAsia"/>
          <w:sz w:val="32"/>
          <w:szCs w:val="32"/>
        </w:rPr>
        <w:t>引入</w:t>
      </w:r>
      <w:r w:rsidR="00A1350E" w:rsidRPr="005A104B">
        <w:rPr>
          <w:rFonts w:ascii="仿宋_GB2312" w:eastAsia="仿宋_GB2312" w:hAnsi="微软雅黑" w:hint="eastAsia"/>
          <w:sz w:val="32"/>
          <w:szCs w:val="32"/>
        </w:rPr>
        <w:t>不少于</w:t>
      </w:r>
      <w:r w:rsidR="00F304C4" w:rsidRPr="005A104B">
        <w:rPr>
          <w:rFonts w:ascii="仿宋_GB2312" w:eastAsia="仿宋_GB2312" w:hAnsi="微软雅黑"/>
          <w:sz w:val="32"/>
          <w:szCs w:val="32"/>
        </w:rPr>
        <w:t>2</w:t>
      </w:r>
      <w:r w:rsidR="00A1350E" w:rsidRPr="005A104B">
        <w:rPr>
          <w:rFonts w:ascii="仿宋_GB2312" w:eastAsia="仿宋_GB2312" w:hAnsi="微软雅黑"/>
          <w:sz w:val="32"/>
          <w:szCs w:val="32"/>
        </w:rPr>
        <w:t>家智能制造相关科技</w:t>
      </w:r>
      <w:r w:rsidR="00D503D0" w:rsidRPr="005A104B">
        <w:rPr>
          <w:rFonts w:ascii="仿宋_GB2312" w:eastAsia="仿宋_GB2312" w:hAnsi="微软雅黑" w:hint="eastAsia"/>
          <w:sz w:val="32"/>
          <w:szCs w:val="32"/>
        </w:rPr>
        <w:t>型</w:t>
      </w:r>
      <w:r w:rsidR="00726FC3" w:rsidRPr="005A104B">
        <w:rPr>
          <w:rFonts w:ascii="仿宋_GB2312" w:eastAsia="仿宋_GB2312" w:hAnsi="微软雅黑" w:hint="eastAsia"/>
          <w:sz w:val="32"/>
          <w:szCs w:val="32"/>
        </w:rPr>
        <w:t>企业</w:t>
      </w:r>
      <w:r w:rsidR="003D1AAD" w:rsidRPr="005A104B">
        <w:rPr>
          <w:rFonts w:ascii="仿宋_GB2312" w:eastAsia="仿宋_GB2312" w:hAnsi="微软雅黑" w:hint="eastAsia"/>
          <w:sz w:val="32"/>
          <w:szCs w:val="32"/>
        </w:rPr>
        <w:t>入驻智能</w:t>
      </w:r>
      <w:r w:rsidR="003D1AAD" w:rsidRPr="005A104B">
        <w:rPr>
          <w:rFonts w:ascii="仿宋_GB2312" w:eastAsia="仿宋_GB2312" w:hAnsi="微软雅黑" w:hint="eastAsia"/>
          <w:spacing w:val="-20"/>
          <w:sz w:val="32"/>
          <w:szCs w:val="32"/>
        </w:rPr>
        <w:t>院</w:t>
      </w:r>
      <w:r w:rsidR="00424146" w:rsidRPr="005A104B">
        <w:rPr>
          <w:rFonts w:ascii="仿宋_GB2312" w:eastAsia="仿宋_GB2312" w:hAnsi="微软雅黑" w:hint="eastAsia"/>
          <w:spacing w:val="-20"/>
          <w:sz w:val="32"/>
          <w:szCs w:val="32"/>
        </w:rPr>
        <w:t>；</w:t>
      </w:r>
    </w:p>
    <w:p w14:paraId="62784AF6" w14:textId="7E2B5042" w:rsidR="000D6B9A" w:rsidRPr="005A104B" w:rsidRDefault="003D1AAD" w:rsidP="00C1786D">
      <w:pPr>
        <w:pStyle w:val="af1"/>
        <w:widowControl/>
        <w:numPr>
          <w:ilvl w:val="0"/>
          <w:numId w:val="16"/>
        </w:numPr>
        <w:spacing w:line="360" w:lineRule="atLeast"/>
        <w:ind w:firstLineChars="0"/>
        <w:jc w:val="left"/>
        <w:rPr>
          <w:rFonts w:ascii="仿宋_GB2312" w:eastAsia="仿宋_GB2312" w:hAnsi="微软雅黑"/>
          <w:sz w:val="32"/>
          <w:szCs w:val="32"/>
        </w:rPr>
      </w:pPr>
      <w:r w:rsidRPr="005A104B">
        <w:rPr>
          <w:rFonts w:ascii="仿宋_GB2312" w:eastAsia="仿宋_GB2312" w:hAnsi="微软雅黑" w:hint="eastAsia"/>
          <w:sz w:val="32"/>
          <w:szCs w:val="32"/>
        </w:rPr>
        <w:t>完成</w:t>
      </w:r>
      <w:r w:rsidR="002226BD" w:rsidRPr="005A104B">
        <w:rPr>
          <w:rFonts w:ascii="仿宋_GB2312" w:eastAsia="仿宋_GB2312" w:hAnsi="微软雅黑" w:hint="eastAsia"/>
          <w:sz w:val="32"/>
          <w:szCs w:val="32"/>
        </w:rPr>
        <w:t>计划类或委托类等科研项目经费到智能院不少于20万元/年</w:t>
      </w:r>
      <w:r w:rsidR="000D6B9A" w:rsidRPr="005A104B">
        <w:rPr>
          <w:rFonts w:ascii="仿宋_GB2312" w:eastAsia="仿宋_GB2312" w:hAnsi="微软雅黑" w:hint="eastAsia"/>
          <w:sz w:val="32"/>
          <w:szCs w:val="32"/>
        </w:rPr>
        <w:t>。</w:t>
      </w:r>
    </w:p>
    <w:p w14:paraId="4A2631C8" w14:textId="6E61AACD" w:rsidR="005D726E" w:rsidRPr="005A104B" w:rsidRDefault="00424146" w:rsidP="005D726E">
      <w:pPr>
        <w:widowControl/>
        <w:spacing w:line="360" w:lineRule="atLeast"/>
        <w:ind w:firstLine="645"/>
        <w:rPr>
          <w:rFonts w:ascii="仿宋_GB2312" w:eastAsia="仿宋_GB2312" w:hAnsi="微软雅黑"/>
          <w:b/>
          <w:bCs/>
          <w:sz w:val="32"/>
          <w:szCs w:val="32"/>
        </w:rPr>
      </w:pPr>
      <w:r w:rsidRPr="005A104B">
        <w:rPr>
          <w:rFonts w:ascii="仿宋_GB2312" w:eastAsia="仿宋_GB2312" w:hAnsi="微软雅黑" w:hint="eastAsia"/>
          <w:b/>
          <w:bCs/>
          <w:sz w:val="32"/>
          <w:szCs w:val="32"/>
        </w:rPr>
        <w:t>2</w:t>
      </w:r>
      <w:r w:rsidRPr="005A104B">
        <w:rPr>
          <w:rFonts w:ascii="仿宋_GB2312" w:eastAsia="仿宋_GB2312" w:hAnsi="微软雅黑"/>
          <w:b/>
          <w:bCs/>
          <w:sz w:val="32"/>
          <w:szCs w:val="32"/>
        </w:rPr>
        <w:t>.</w:t>
      </w:r>
      <w:r w:rsidR="00473F72" w:rsidRPr="005A104B">
        <w:rPr>
          <w:rFonts w:ascii="仿宋_GB2312" w:eastAsia="仿宋_GB2312" w:hAnsi="微软雅黑" w:hint="eastAsia"/>
          <w:b/>
          <w:bCs/>
          <w:sz w:val="32"/>
          <w:szCs w:val="32"/>
        </w:rPr>
        <w:t>辅助性</w:t>
      </w:r>
      <w:r w:rsidR="005D726E" w:rsidRPr="005A104B">
        <w:rPr>
          <w:rFonts w:ascii="仿宋_GB2312" w:eastAsia="仿宋_GB2312" w:hAnsi="微软雅黑"/>
          <w:b/>
          <w:bCs/>
          <w:sz w:val="32"/>
          <w:szCs w:val="32"/>
        </w:rPr>
        <w:t>指标</w:t>
      </w:r>
      <w:r w:rsidR="004C5585" w:rsidRPr="005A104B">
        <w:rPr>
          <w:rFonts w:ascii="仿宋_GB2312" w:eastAsia="仿宋_GB2312" w:hAnsi="微软雅黑" w:hint="eastAsia"/>
          <w:b/>
          <w:bCs/>
          <w:sz w:val="32"/>
          <w:szCs w:val="32"/>
        </w:rPr>
        <w:t>：</w:t>
      </w:r>
      <w:r w:rsidR="00357588" w:rsidRPr="005A104B">
        <w:rPr>
          <w:rFonts w:ascii="仿宋_GB2312" w:eastAsia="仿宋_GB2312" w:hAnsi="微软雅黑" w:hint="eastAsia"/>
          <w:b/>
          <w:bCs/>
          <w:sz w:val="32"/>
          <w:szCs w:val="32"/>
        </w:rPr>
        <w:t>围绕项目建设内容设立的其他考核指标，且在评审时</w:t>
      </w:r>
      <w:r w:rsidR="00AA258F" w:rsidRPr="005A104B">
        <w:rPr>
          <w:rFonts w:ascii="仿宋_GB2312" w:eastAsia="仿宋_GB2312" w:hAnsi="微软雅黑" w:hint="eastAsia"/>
          <w:b/>
          <w:bCs/>
          <w:sz w:val="32"/>
          <w:szCs w:val="32"/>
        </w:rPr>
        <w:t>作为附加评分项</w:t>
      </w:r>
      <w:r w:rsidR="00357588" w:rsidRPr="005A104B">
        <w:rPr>
          <w:rFonts w:ascii="仿宋_GB2312" w:eastAsia="仿宋_GB2312" w:hAnsi="微软雅黑" w:hint="eastAsia"/>
          <w:b/>
          <w:bCs/>
          <w:sz w:val="32"/>
          <w:szCs w:val="32"/>
        </w:rPr>
        <w:t>。</w:t>
      </w:r>
      <w:r w:rsidR="007D1F8F" w:rsidRPr="005A104B">
        <w:rPr>
          <w:rFonts w:ascii="仿宋_GB2312" w:eastAsia="仿宋_GB2312" w:hAnsi="微软雅黑" w:hint="eastAsia"/>
          <w:b/>
          <w:bCs/>
          <w:sz w:val="32"/>
          <w:szCs w:val="32"/>
        </w:rPr>
        <w:t>包括但不限于：</w:t>
      </w:r>
    </w:p>
    <w:p w14:paraId="584F7B7A" w14:textId="1407EFAE" w:rsidR="005D726E" w:rsidRPr="005A104B" w:rsidRDefault="00A40CE2" w:rsidP="006738E3">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（1）</w:t>
      </w:r>
      <w:r w:rsidR="00E00F79" w:rsidRPr="005A104B">
        <w:rPr>
          <w:rFonts w:ascii="仿宋_GB2312" w:eastAsia="仿宋_GB2312" w:hAnsi="微软雅黑" w:hint="eastAsia"/>
          <w:sz w:val="32"/>
          <w:szCs w:val="32"/>
        </w:rPr>
        <w:t>完成</w:t>
      </w:r>
      <w:r w:rsidR="005D726E" w:rsidRPr="005A104B">
        <w:rPr>
          <w:rFonts w:ascii="仿宋_GB2312" w:eastAsia="仿宋_GB2312" w:hAnsi="微软雅黑" w:hint="eastAsia"/>
          <w:sz w:val="32"/>
          <w:szCs w:val="32"/>
        </w:rPr>
        <w:t>项目申报时承诺的权属智能院的各项科技成果，包括专利、标准、新产品、新技术、新工艺、新装置等；</w:t>
      </w:r>
    </w:p>
    <w:p w14:paraId="31486A79" w14:textId="6C753DE9" w:rsidR="005D726E" w:rsidRPr="005A104B" w:rsidRDefault="00A40CE2" w:rsidP="00C1786D">
      <w:pPr>
        <w:widowControl/>
        <w:spacing w:line="360" w:lineRule="atLeast"/>
        <w:ind w:leftChars="307" w:left="645"/>
        <w:rPr>
          <w:rFonts w:ascii="仿宋_GB2312" w:eastAsia="仿宋_GB2312" w:hAnsi="微软雅黑"/>
          <w:sz w:val="32"/>
          <w:szCs w:val="32"/>
        </w:rPr>
      </w:pPr>
      <w:r w:rsidRPr="005A104B">
        <w:rPr>
          <w:rFonts w:ascii="仿宋_GB2312" w:eastAsia="仿宋_GB2312" w:hAnsi="微软雅黑" w:hint="eastAsia"/>
          <w:sz w:val="32"/>
          <w:szCs w:val="32"/>
        </w:rPr>
        <w:t>（2）</w:t>
      </w:r>
      <w:r w:rsidR="00EB544E" w:rsidRPr="005A104B">
        <w:rPr>
          <w:rFonts w:ascii="仿宋_GB2312" w:eastAsia="仿宋_GB2312" w:hAnsi="微软雅黑" w:hint="eastAsia"/>
          <w:sz w:val="32"/>
          <w:szCs w:val="32"/>
        </w:rPr>
        <w:t>依托智能院</w:t>
      </w:r>
      <w:r w:rsidR="00E00F79" w:rsidRPr="005A104B">
        <w:rPr>
          <w:rFonts w:ascii="仿宋_GB2312" w:eastAsia="仿宋_GB2312" w:hAnsi="微软雅黑" w:hint="eastAsia"/>
          <w:sz w:val="32"/>
          <w:szCs w:val="32"/>
        </w:rPr>
        <w:t>申报及</w:t>
      </w:r>
      <w:r w:rsidR="005D726E" w:rsidRPr="005A104B">
        <w:rPr>
          <w:rFonts w:ascii="仿宋_GB2312" w:eastAsia="仿宋_GB2312" w:hAnsi="微软雅黑" w:hint="eastAsia"/>
          <w:sz w:val="32"/>
          <w:szCs w:val="32"/>
        </w:rPr>
        <w:t>获评</w:t>
      </w:r>
      <w:r w:rsidR="000F1050" w:rsidRPr="005A104B">
        <w:rPr>
          <w:rFonts w:ascii="仿宋_GB2312" w:eastAsia="仿宋_GB2312" w:hAnsi="微软雅黑" w:hint="eastAsia"/>
          <w:sz w:val="32"/>
          <w:szCs w:val="32"/>
        </w:rPr>
        <w:t>各级各类奖</w:t>
      </w:r>
      <w:r w:rsidR="005D726E" w:rsidRPr="005A104B">
        <w:rPr>
          <w:rFonts w:ascii="仿宋_GB2312" w:eastAsia="仿宋_GB2312" w:hAnsi="微软雅黑" w:hint="eastAsia"/>
          <w:sz w:val="32"/>
          <w:szCs w:val="32"/>
        </w:rPr>
        <w:t>励</w:t>
      </w:r>
      <w:r w:rsidR="000F1050" w:rsidRPr="005A104B">
        <w:rPr>
          <w:rFonts w:ascii="仿宋_GB2312" w:eastAsia="仿宋_GB2312" w:hAnsi="微软雅黑" w:hint="eastAsia"/>
          <w:sz w:val="32"/>
          <w:szCs w:val="32"/>
        </w:rPr>
        <w:t>；</w:t>
      </w:r>
    </w:p>
    <w:p w14:paraId="194634A6" w14:textId="669AC2E7" w:rsidR="00EB544E" w:rsidRPr="005A104B" w:rsidRDefault="00A40CE2" w:rsidP="00C1786D">
      <w:pPr>
        <w:widowControl/>
        <w:spacing w:line="360" w:lineRule="atLeast"/>
        <w:ind w:leftChars="307" w:left="645"/>
        <w:rPr>
          <w:rFonts w:ascii="仿宋_GB2312" w:eastAsia="仿宋_GB2312" w:hAnsi="微软雅黑"/>
          <w:sz w:val="32"/>
          <w:szCs w:val="32"/>
        </w:rPr>
      </w:pPr>
      <w:r w:rsidRPr="005A104B">
        <w:rPr>
          <w:rFonts w:ascii="仿宋_GB2312" w:eastAsia="仿宋_GB2312" w:hAnsi="微软雅黑" w:hint="eastAsia"/>
          <w:sz w:val="32"/>
          <w:szCs w:val="32"/>
        </w:rPr>
        <w:t>（3）</w:t>
      </w:r>
      <w:r w:rsidR="00EB544E" w:rsidRPr="005A104B">
        <w:rPr>
          <w:rFonts w:ascii="仿宋_GB2312" w:eastAsia="仿宋_GB2312" w:hAnsi="微软雅黑" w:hint="eastAsia"/>
          <w:sz w:val="32"/>
          <w:szCs w:val="32"/>
        </w:rPr>
        <w:t>依托智能院申报各级各类科技创新平台；</w:t>
      </w:r>
    </w:p>
    <w:p w14:paraId="7A522A6E" w14:textId="1948DCBE" w:rsidR="005D726E" w:rsidRPr="005A104B" w:rsidRDefault="00A40CE2" w:rsidP="00C1786D">
      <w:pPr>
        <w:widowControl/>
        <w:spacing w:line="360" w:lineRule="atLeast"/>
        <w:ind w:leftChars="307" w:left="645"/>
        <w:rPr>
          <w:rFonts w:ascii="仿宋_GB2312" w:eastAsia="仿宋_GB2312" w:hAnsi="微软雅黑"/>
          <w:sz w:val="32"/>
          <w:szCs w:val="32"/>
        </w:rPr>
      </w:pPr>
      <w:r w:rsidRPr="005A104B">
        <w:rPr>
          <w:rFonts w:ascii="仿宋_GB2312" w:eastAsia="仿宋_GB2312" w:hAnsi="微软雅黑" w:hint="eastAsia"/>
          <w:sz w:val="32"/>
          <w:szCs w:val="32"/>
        </w:rPr>
        <w:t>（4）</w:t>
      </w:r>
      <w:r w:rsidR="00562159" w:rsidRPr="005A104B">
        <w:rPr>
          <w:rFonts w:ascii="仿宋_GB2312" w:eastAsia="仿宋_GB2312" w:hAnsi="微软雅黑" w:hint="eastAsia"/>
          <w:sz w:val="32"/>
          <w:szCs w:val="32"/>
        </w:rPr>
        <w:t>参加智能院组织的各类科技服务活动</w:t>
      </w:r>
      <w:r w:rsidR="00677069" w:rsidRPr="005A104B">
        <w:rPr>
          <w:rFonts w:ascii="仿宋_GB2312" w:eastAsia="仿宋_GB2312" w:hAnsi="微软雅黑" w:hint="eastAsia"/>
          <w:sz w:val="32"/>
          <w:szCs w:val="32"/>
        </w:rPr>
        <w:t>；</w:t>
      </w:r>
    </w:p>
    <w:p w14:paraId="7C4855AF" w14:textId="13FD4C05" w:rsidR="00E00F79" w:rsidRPr="005A104B" w:rsidRDefault="00A40CE2" w:rsidP="00C1786D">
      <w:pPr>
        <w:widowControl/>
        <w:spacing w:line="360" w:lineRule="atLeast"/>
        <w:ind w:leftChars="307" w:left="645"/>
        <w:rPr>
          <w:rFonts w:ascii="仿宋_GB2312" w:eastAsia="仿宋_GB2312" w:hAnsi="微软雅黑"/>
          <w:sz w:val="32"/>
          <w:szCs w:val="32"/>
        </w:rPr>
      </w:pPr>
      <w:r w:rsidRPr="005A104B">
        <w:rPr>
          <w:rFonts w:ascii="仿宋_GB2312" w:eastAsia="仿宋_GB2312" w:hAnsi="微软雅黑" w:hint="eastAsia"/>
          <w:sz w:val="32"/>
          <w:szCs w:val="32"/>
        </w:rPr>
        <w:t>（5）</w:t>
      </w:r>
      <w:r w:rsidR="00E00F79" w:rsidRPr="005A104B">
        <w:rPr>
          <w:rFonts w:ascii="仿宋_GB2312" w:eastAsia="仿宋_GB2312" w:hAnsi="微软雅黑" w:hint="eastAsia"/>
          <w:sz w:val="32"/>
          <w:szCs w:val="32"/>
        </w:rPr>
        <w:t>组织学生参加</w:t>
      </w:r>
      <w:r w:rsidR="00562159" w:rsidRPr="005A104B">
        <w:rPr>
          <w:rFonts w:ascii="仿宋_GB2312" w:eastAsia="仿宋_GB2312" w:hAnsi="微软雅黑" w:hint="eastAsia"/>
          <w:sz w:val="32"/>
          <w:szCs w:val="32"/>
        </w:rPr>
        <w:t>智能院组织的</w:t>
      </w:r>
      <w:r w:rsidR="00E00F79" w:rsidRPr="005A104B">
        <w:rPr>
          <w:rFonts w:ascii="仿宋_GB2312" w:eastAsia="仿宋_GB2312" w:hAnsi="微软雅黑" w:hint="eastAsia"/>
          <w:sz w:val="32"/>
          <w:szCs w:val="32"/>
        </w:rPr>
        <w:t>各类创新创业大赛；</w:t>
      </w:r>
    </w:p>
    <w:p w14:paraId="66C9F56C" w14:textId="2E6CC817" w:rsidR="00677069" w:rsidRPr="005A104B" w:rsidRDefault="00A40CE2" w:rsidP="00C1786D">
      <w:pPr>
        <w:widowControl/>
        <w:spacing w:line="360" w:lineRule="atLeast"/>
        <w:ind w:leftChars="307" w:left="645"/>
        <w:rPr>
          <w:rFonts w:ascii="仿宋_GB2312" w:eastAsia="仿宋_GB2312" w:hAnsi="微软雅黑"/>
          <w:sz w:val="32"/>
          <w:szCs w:val="32"/>
        </w:rPr>
      </w:pPr>
      <w:r w:rsidRPr="005A104B">
        <w:rPr>
          <w:rFonts w:ascii="仿宋_GB2312" w:eastAsia="仿宋_GB2312" w:hAnsi="微软雅黑" w:hint="eastAsia"/>
          <w:sz w:val="32"/>
          <w:szCs w:val="32"/>
        </w:rPr>
        <w:t>（6）</w:t>
      </w:r>
      <w:r w:rsidR="00677069" w:rsidRPr="005A104B">
        <w:rPr>
          <w:rFonts w:ascii="仿宋_GB2312" w:eastAsia="仿宋_GB2312" w:hAnsi="微软雅黑" w:hint="eastAsia"/>
          <w:sz w:val="32"/>
          <w:szCs w:val="32"/>
        </w:rPr>
        <w:t>依托智能院组织</w:t>
      </w:r>
      <w:r w:rsidR="00E62DDC" w:rsidRPr="005A104B">
        <w:rPr>
          <w:rFonts w:ascii="仿宋_GB2312" w:eastAsia="仿宋_GB2312" w:hAnsi="微软雅黑" w:hint="eastAsia"/>
          <w:sz w:val="32"/>
          <w:szCs w:val="32"/>
        </w:rPr>
        <w:t>学科领域内</w:t>
      </w:r>
      <w:r w:rsidR="000815F7" w:rsidRPr="005A104B">
        <w:rPr>
          <w:rFonts w:ascii="仿宋_GB2312" w:eastAsia="仿宋_GB2312" w:hAnsi="微软雅黑" w:hint="eastAsia"/>
          <w:sz w:val="32"/>
          <w:szCs w:val="32"/>
        </w:rPr>
        <w:t>高级别</w:t>
      </w:r>
      <w:r w:rsidR="00677069" w:rsidRPr="005A104B">
        <w:rPr>
          <w:rFonts w:ascii="仿宋_GB2312" w:eastAsia="仿宋_GB2312" w:hAnsi="微软雅黑" w:hint="eastAsia"/>
          <w:sz w:val="32"/>
          <w:szCs w:val="32"/>
        </w:rPr>
        <w:t>技术交流活动等</w:t>
      </w:r>
      <w:r w:rsidR="00F304C4" w:rsidRPr="005A104B">
        <w:rPr>
          <w:rFonts w:ascii="仿宋_GB2312" w:eastAsia="仿宋_GB2312" w:hAnsi="微软雅黑" w:hint="eastAsia"/>
          <w:sz w:val="32"/>
          <w:szCs w:val="32"/>
        </w:rPr>
        <w:t>；</w:t>
      </w:r>
    </w:p>
    <w:p w14:paraId="1E44DDCB" w14:textId="60421595" w:rsidR="00F304C4" w:rsidRPr="005A104B" w:rsidRDefault="00F304C4" w:rsidP="00F304C4">
      <w:pPr>
        <w:widowControl/>
        <w:spacing w:line="360" w:lineRule="atLeast"/>
        <w:ind w:firstLineChars="200" w:firstLine="640"/>
        <w:rPr>
          <w:rFonts w:ascii="仿宋_GB2312" w:eastAsia="仿宋_GB2312" w:hAnsi="微软雅黑"/>
          <w:sz w:val="32"/>
          <w:szCs w:val="32"/>
        </w:rPr>
      </w:pPr>
      <w:r w:rsidRPr="005A104B">
        <w:rPr>
          <w:rFonts w:ascii="仿宋_GB2312" w:eastAsia="仿宋_GB2312" w:hAnsi="微软雅黑" w:hint="eastAsia"/>
          <w:sz w:val="32"/>
          <w:szCs w:val="32"/>
        </w:rPr>
        <w:t>（7）</w:t>
      </w:r>
      <w:r w:rsidR="00D503D0" w:rsidRPr="005A104B">
        <w:rPr>
          <w:rFonts w:ascii="仿宋_GB2312" w:eastAsia="仿宋_GB2312" w:hAnsi="微软雅黑" w:hint="eastAsia"/>
          <w:sz w:val="32"/>
          <w:szCs w:val="32"/>
        </w:rPr>
        <w:t>项目研发成果在</w:t>
      </w:r>
      <w:r w:rsidRPr="005A104B">
        <w:rPr>
          <w:rFonts w:ascii="仿宋_GB2312" w:eastAsia="仿宋_GB2312" w:hAnsi="微软雅黑" w:hint="eastAsia"/>
          <w:sz w:val="32"/>
          <w:szCs w:val="32"/>
        </w:rPr>
        <w:t>合作企业</w:t>
      </w:r>
      <w:r w:rsidR="00D503D0" w:rsidRPr="005A104B">
        <w:rPr>
          <w:rFonts w:ascii="仿宋_GB2312" w:eastAsia="仿宋_GB2312" w:hAnsi="微软雅黑" w:hint="eastAsia"/>
          <w:sz w:val="32"/>
          <w:szCs w:val="32"/>
        </w:rPr>
        <w:t>产业化应用，并获得省“三首”产品认定</w:t>
      </w:r>
      <w:r w:rsidRPr="005A104B">
        <w:rPr>
          <w:rFonts w:ascii="仿宋_GB2312" w:eastAsia="仿宋_GB2312" w:hAnsi="微软雅黑" w:hint="eastAsia"/>
          <w:sz w:val="32"/>
          <w:szCs w:val="32"/>
        </w:rPr>
        <w:t>；</w:t>
      </w:r>
    </w:p>
    <w:p w14:paraId="1A677B6D" w14:textId="1BB512F3" w:rsidR="006F3866" w:rsidRPr="005A104B" w:rsidRDefault="00A40CE2" w:rsidP="00C1786D">
      <w:pPr>
        <w:widowControl/>
        <w:spacing w:line="360" w:lineRule="atLeast"/>
        <w:ind w:leftChars="307" w:left="645"/>
        <w:rPr>
          <w:rFonts w:ascii="仿宋_GB2312" w:eastAsia="仿宋_GB2312" w:hAnsi="微软雅黑"/>
          <w:sz w:val="32"/>
          <w:szCs w:val="32"/>
        </w:rPr>
      </w:pPr>
      <w:r w:rsidRPr="005A104B">
        <w:rPr>
          <w:rFonts w:ascii="仿宋_GB2312" w:eastAsia="仿宋_GB2312" w:hAnsi="微软雅黑" w:hint="eastAsia"/>
          <w:sz w:val="32"/>
          <w:szCs w:val="32"/>
        </w:rPr>
        <w:lastRenderedPageBreak/>
        <w:t>（</w:t>
      </w:r>
      <w:r w:rsidR="00F304C4" w:rsidRPr="005A104B">
        <w:rPr>
          <w:rFonts w:ascii="仿宋_GB2312" w:eastAsia="仿宋_GB2312" w:hAnsi="微软雅黑"/>
          <w:sz w:val="32"/>
          <w:szCs w:val="32"/>
        </w:rPr>
        <w:t>8</w:t>
      </w:r>
      <w:r w:rsidRPr="005A104B">
        <w:rPr>
          <w:rFonts w:ascii="仿宋_GB2312" w:eastAsia="仿宋_GB2312" w:hAnsi="微软雅黑" w:hint="eastAsia"/>
          <w:sz w:val="32"/>
          <w:szCs w:val="32"/>
        </w:rPr>
        <w:t>）</w:t>
      </w:r>
      <w:r w:rsidR="006F3866" w:rsidRPr="005A104B">
        <w:rPr>
          <w:rFonts w:ascii="仿宋_GB2312" w:eastAsia="仿宋_GB2312" w:hAnsi="微软雅黑" w:hint="eastAsia"/>
          <w:sz w:val="32"/>
          <w:szCs w:val="32"/>
        </w:rPr>
        <w:t>其他指标。</w:t>
      </w:r>
    </w:p>
    <w:p w14:paraId="7B4D4E25" w14:textId="0BC72DEF" w:rsidR="009459D9" w:rsidRPr="005A104B" w:rsidRDefault="00A40CE2" w:rsidP="0007531A">
      <w:pPr>
        <w:ind w:firstLineChars="200" w:firstLine="643"/>
        <w:rPr>
          <w:rFonts w:ascii="仿宋_GB2312" w:eastAsia="仿宋_GB2312" w:hAnsi="微软雅黑"/>
          <w:b/>
          <w:bCs/>
          <w:sz w:val="32"/>
          <w:szCs w:val="32"/>
        </w:rPr>
      </w:pPr>
      <w:r w:rsidRPr="005A104B">
        <w:rPr>
          <w:rFonts w:ascii="仿宋_GB2312" w:eastAsia="仿宋_GB2312" w:hAnsi="微软雅黑" w:hint="eastAsia"/>
          <w:b/>
          <w:bCs/>
          <w:sz w:val="32"/>
          <w:szCs w:val="32"/>
        </w:rPr>
        <w:t>3</w:t>
      </w:r>
      <w:r w:rsidRPr="005A104B">
        <w:rPr>
          <w:rFonts w:ascii="仿宋_GB2312" w:eastAsia="仿宋_GB2312" w:hAnsi="微软雅黑"/>
          <w:b/>
          <w:bCs/>
          <w:sz w:val="32"/>
          <w:szCs w:val="32"/>
        </w:rPr>
        <w:t>.</w:t>
      </w:r>
      <w:r w:rsidR="00077891" w:rsidRPr="005A104B">
        <w:rPr>
          <w:rFonts w:ascii="仿宋_GB2312" w:eastAsia="仿宋_GB2312" w:hAnsi="微软雅黑" w:hint="eastAsia"/>
          <w:b/>
          <w:bCs/>
          <w:sz w:val="32"/>
          <w:szCs w:val="32"/>
        </w:rPr>
        <w:t>突破性指标：</w:t>
      </w:r>
      <w:r w:rsidR="005F7ED1" w:rsidRPr="005A104B">
        <w:rPr>
          <w:rFonts w:ascii="仿宋_GB2312" w:eastAsia="仿宋_GB2312" w:hAnsi="微软雅黑" w:hint="eastAsia"/>
          <w:b/>
          <w:bCs/>
          <w:sz w:val="32"/>
          <w:szCs w:val="32"/>
        </w:rPr>
        <w:t>取得重大突破和进展，可自动满足验收条件的依据。</w:t>
      </w:r>
    </w:p>
    <w:p w14:paraId="433CE62D" w14:textId="13950616" w:rsidR="009459D9" w:rsidRPr="005A104B" w:rsidRDefault="00A40CE2" w:rsidP="006738E3">
      <w:pPr>
        <w:ind w:firstLineChars="200" w:firstLine="640"/>
        <w:rPr>
          <w:rFonts w:ascii="仿宋_GB2312" w:eastAsia="仿宋_GB2312"/>
          <w:sz w:val="32"/>
          <w:szCs w:val="32"/>
        </w:rPr>
      </w:pPr>
      <w:r w:rsidRPr="005A104B">
        <w:rPr>
          <w:rFonts w:ascii="仿宋_GB2312" w:eastAsia="仿宋_GB2312" w:hint="eastAsia"/>
          <w:sz w:val="32"/>
          <w:szCs w:val="32"/>
        </w:rPr>
        <w:t>（1）</w:t>
      </w:r>
      <w:r w:rsidR="002226BD" w:rsidRPr="005A104B">
        <w:rPr>
          <w:rFonts w:ascii="仿宋_GB2312" w:eastAsia="仿宋_GB2312" w:hint="eastAsia"/>
          <w:sz w:val="32"/>
          <w:szCs w:val="32"/>
        </w:rPr>
        <w:t>研究期内</w:t>
      </w:r>
      <w:r w:rsidR="00C245D7" w:rsidRPr="005A104B">
        <w:rPr>
          <w:rFonts w:ascii="仿宋_GB2312" w:eastAsia="仿宋_GB2312" w:hint="eastAsia"/>
          <w:sz w:val="32"/>
          <w:szCs w:val="32"/>
        </w:rPr>
        <w:t>获批省级</w:t>
      </w:r>
      <w:r w:rsidR="002C6EEB" w:rsidRPr="005A104B">
        <w:rPr>
          <w:rFonts w:ascii="仿宋_GB2312" w:eastAsia="仿宋_GB2312" w:hint="eastAsia"/>
          <w:sz w:val="32"/>
          <w:szCs w:val="32"/>
        </w:rPr>
        <w:t>二</w:t>
      </w:r>
      <w:r w:rsidR="00C245D7" w:rsidRPr="005A104B">
        <w:rPr>
          <w:rFonts w:ascii="仿宋_GB2312" w:eastAsia="仿宋_GB2312" w:hint="eastAsia"/>
          <w:sz w:val="32"/>
          <w:szCs w:val="32"/>
        </w:rPr>
        <w:t>等</w:t>
      </w:r>
      <w:r w:rsidR="009459D9" w:rsidRPr="005A104B">
        <w:rPr>
          <w:rFonts w:ascii="仿宋_GB2312" w:eastAsia="仿宋_GB2312" w:hint="eastAsia"/>
          <w:sz w:val="32"/>
          <w:szCs w:val="32"/>
        </w:rPr>
        <w:t>奖</w:t>
      </w:r>
      <w:r w:rsidR="00C245D7" w:rsidRPr="005A104B">
        <w:rPr>
          <w:rFonts w:ascii="仿宋_GB2312" w:eastAsia="仿宋_GB2312" w:hint="eastAsia"/>
          <w:sz w:val="32"/>
          <w:szCs w:val="32"/>
        </w:rPr>
        <w:t>及以上重大科技奖励</w:t>
      </w:r>
      <w:r w:rsidR="002C6EEB" w:rsidRPr="005A104B">
        <w:rPr>
          <w:rFonts w:ascii="仿宋_GB2312" w:eastAsia="仿宋_GB2312" w:hint="eastAsia"/>
          <w:sz w:val="32"/>
          <w:szCs w:val="32"/>
        </w:rPr>
        <w:t>（</w:t>
      </w:r>
      <w:r w:rsidR="00B60B61" w:rsidRPr="005A104B">
        <w:rPr>
          <w:rFonts w:ascii="仿宋_GB2312" w:eastAsia="仿宋_GB2312" w:hint="eastAsia"/>
          <w:sz w:val="32"/>
          <w:szCs w:val="32"/>
        </w:rPr>
        <w:t>智能院排名前三</w:t>
      </w:r>
      <w:r w:rsidR="00C245D7" w:rsidRPr="005A104B">
        <w:rPr>
          <w:rFonts w:ascii="仿宋_GB2312" w:eastAsia="仿宋_GB2312" w:hint="eastAsia"/>
          <w:sz w:val="32"/>
          <w:szCs w:val="32"/>
        </w:rPr>
        <w:t>）</w:t>
      </w:r>
      <w:r w:rsidR="00B60B61" w:rsidRPr="005A104B">
        <w:rPr>
          <w:rFonts w:ascii="仿宋_GB2312" w:eastAsia="仿宋_GB2312" w:hint="eastAsia"/>
          <w:sz w:val="32"/>
          <w:szCs w:val="32"/>
        </w:rPr>
        <w:t>；</w:t>
      </w:r>
    </w:p>
    <w:p w14:paraId="326F877C" w14:textId="54CA0D91" w:rsidR="009459D9" w:rsidRPr="005A104B" w:rsidRDefault="00A40CE2" w:rsidP="006738E3">
      <w:pPr>
        <w:ind w:firstLineChars="200" w:firstLine="640"/>
        <w:rPr>
          <w:rFonts w:ascii="仿宋_GB2312" w:eastAsia="仿宋_GB2312"/>
          <w:sz w:val="32"/>
          <w:szCs w:val="32"/>
        </w:rPr>
      </w:pPr>
      <w:r w:rsidRPr="005A104B">
        <w:rPr>
          <w:rFonts w:ascii="仿宋_GB2312" w:eastAsia="仿宋_GB2312" w:hint="eastAsia"/>
          <w:sz w:val="32"/>
          <w:szCs w:val="32"/>
        </w:rPr>
        <w:t>（2）</w:t>
      </w:r>
      <w:r w:rsidR="002226BD" w:rsidRPr="005A104B">
        <w:rPr>
          <w:rFonts w:ascii="仿宋_GB2312" w:eastAsia="仿宋_GB2312" w:hint="eastAsia"/>
          <w:sz w:val="32"/>
          <w:szCs w:val="32"/>
        </w:rPr>
        <w:t>研究期内</w:t>
      </w:r>
      <w:r w:rsidR="00C245D7" w:rsidRPr="005A104B">
        <w:rPr>
          <w:rFonts w:ascii="仿宋_GB2312" w:eastAsia="仿宋_GB2312" w:hint="eastAsia"/>
          <w:sz w:val="32"/>
          <w:szCs w:val="32"/>
        </w:rPr>
        <w:t>成功申报并获批省级以上</w:t>
      </w:r>
      <w:r w:rsidR="009459D9" w:rsidRPr="005A104B">
        <w:rPr>
          <w:rFonts w:ascii="仿宋_GB2312" w:eastAsia="仿宋_GB2312" w:hint="eastAsia"/>
          <w:sz w:val="32"/>
          <w:szCs w:val="32"/>
        </w:rPr>
        <w:t>科技</w:t>
      </w:r>
      <w:r w:rsidR="00C245D7" w:rsidRPr="005A104B">
        <w:rPr>
          <w:rFonts w:ascii="仿宋_GB2312" w:eastAsia="仿宋_GB2312" w:hint="eastAsia"/>
          <w:sz w:val="32"/>
          <w:szCs w:val="32"/>
        </w:rPr>
        <w:t>创新平台资质（批文中智能院排名前</w:t>
      </w:r>
      <w:r w:rsidR="009459D9" w:rsidRPr="005A104B">
        <w:rPr>
          <w:rFonts w:ascii="仿宋_GB2312" w:eastAsia="仿宋_GB2312" w:hint="eastAsia"/>
          <w:sz w:val="32"/>
          <w:szCs w:val="32"/>
        </w:rPr>
        <w:t>二</w:t>
      </w:r>
      <w:r w:rsidR="00C245D7" w:rsidRPr="005A104B">
        <w:rPr>
          <w:rFonts w:ascii="仿宋_GB2312" w:eastAsia="仿宋_GB2312" w:hint="eastAsia"/>
          <w:sz w:val="32"/>
          <w:szCs w:val="32"/>
        </w:rPr>
        <w:t>）</w:t>
      </w:r>
      <w:r w:rsidR="009459D9" w:rsidRPr="005A104B">
        <w:rPr>
          <w:rFonts w:ascii="仿宋_GB2312" w:eastAsia="仿宋_GB2312" w:hint="eastAsia"/>
          <w:sz w:val="32"/>
          <w:szCs w:val="32"/>
        </w:rPr>
        <w:t>；</w:t>
      </w:r>
    </w:p>
    <w:p w14:paraId="46B44775" w14:textId="086931D1" w:rsidR="009459D9" w:rsidRPr="005A104B" w:rsidRDefault="00A40CE2" w:rsidP="006738E3">
      <w:pPr>
        <w:ind w:firstLineChars="200" w:firstLine="640"/>
        <w:rPr>
          <w:rFonts w:ascii="仿宋_GB2312" w:eastAsia="仿宋_GB2312"/>
          <w:sz w:val="32"/>
          <w:szCs w:val="32"/>
        </w:rPr>
      </w:pPr>
      <w:r w:rsidRPr="005A104B">
        <w:rPr>
          <w:rFonts w:ascii="仿宋_GB2312" w:eastAsia="仿宋_GB2312" w:hint="eastAsia"/>
          <w:sz w:val="32"/>
          <w:szCs w:val="32"/>
        </w:rPr>
        <w:t>（3）</w:t>
      </w:r>
      <w:r w:rsidR="002226BD" w:rsidRPr="005A104B">
        <w:rPr>
          <w:rFonts w:ascii="仿宋_GB2312" w:eastAsia="仿宋_GB2312" w:hint="eastAsia"/>
          <w:sz w:val="32"/>
          <w:szCs w:val="32"/>
        </w:rPr>
        <w:t>研究期内</w:t>
      </w:r>
      <w:r w:rsidR="00357588" w:rsidRPr="005A104B">
        <w:rPr>
          <w:rFonts w:ascii="仿宋_GB2312" w:eastAsia="仿宋_GB2312" w:hint="eastAsia"/>
          <w:sz w:val="32"/>
          <w:szCs w:val="32"/>
        </w:rPr>
        <w:t>依托智能院</w:t>
      </w:r>
      <w:r w:rsidR="00C245D7" w:rsidRPr="005A104B">
        <w:rPr>
          <w:rFonts w:ascii="仿宋_GB2312" w:eastAsia="仿宋_GB2312" w:hint="eastAsia"/>
          <w:sz w:val="32"/>
          <w:szCs w:val="32"/>
        </w:rPr>
        <w:t>申报</w:t>
      </w:r>
      <w:r w:rsidR="009459D9" w:rsidRPr="005A104B">
        <w:rPr>
          <w:rFonts w:ascii="仿宋_GB2312" w:eastAsia="仿宋_GB2312" w:hint="eastAsia"/>
          <w:sz w:val="32"/>
          <w:szCs w:val="32"/>
        </w:rPr>
        <w:t>并</w:t>
      </w:r>
      <w:r w:rsidR="00C245D7" w:rsidRPr="005A104B">
        <w:rPr>
          <w:rFonts w:ascii="仿宋_GB2312" w:eastAsia="仿宋_GB2312" w:hint="eastAsia"/>
          <w:sz w:val="32"/>
          <w:szCs w:val="32"/>
        </w:rPr>
        <w:t>获批省级以上计划类重大项目（</w:t>
      </w:r>
      <w:r w:rsidR="00357588" w:rsidRPr="005A104B">
        <w:rPr>
          <w:rFonts w:ascii="仿宋_GB2312" w:eastAsia="仿宋_GB2312" w:hint="eastAsia"/>
          <w:sz w:val="32"/>
          <w:szCs w:val="32"/>
        </w:rPr>
        <w:t>累计到账经费</w:t>
      </w:r>
      <w:r w:rsidR="0083329E" w:rsidRPr="005A104B">
        <w:rPr>
          <w:rFonts w:ascii="仿宋_GB2312" w:eastAsia="仿宋_GB2312" w:hint="eastAsia"/>
          <w:sz w:val="32"/>
          <w:szCs w:val="32"/>
        </w:rPr>
        <w:t>不少于</w:t>
      </w:r>
      <w:r w:rsidR="00C245D7" w:rsidRPr="005A104B">
        <w:rPr>
          <w:rFonts w:ascii="仿宋_GB2312" w:eastAsia="仿宋_GB2312"/>
          <w:sz w:val="32"/>
          <w:szCs w:val="32"/>
        </w:rPr>
        <w:t>100</w:t>
      </w:r>
      <w:r w:rsidR="00C245D7" w:rsidRPr="005A104B">
        <w:rPr>
          <w:rFonts w:ascii="仿宋_GB2312" w:eastAsia="仿宋_GB2312" w:hint="eastAsia"/>
          <w:sz w:val="32"/>
          <w:szCs w:val="32"/>
        </w:rPr>
        <w:t>万元）</w:t>
      </w:r>
      <w:r w:rsidR="009459D9" w:rsidRPr="005A104B">
        <w:rPr>
          <w:rFonts w:ascii="仿宋_GB2312" w:eastAsia="仿宋_GB2312" w:hint="eastAsia"/>
          <w:sz w:val="32"/>
          <w:szCs w:val="32"/>
        </w:rPr>
        <w:t>；</w:t>
      </w:r>
    </w:p>
    <w:p w14:paraId="4FF768AE" w14:textId="1A435086" w:rsidR="00B76BC4" w:rsidRPr="005A104B" w:rsidRDefault="00A40CE2" w:rsidP="006738E3">
      <w:pPr>
        <w:ind w:firstLineChars="200" w:firstLine="640"/>
        <w:rPr>
          <w:rFonts w:ascii="仿宋_GB2312" w:eastAsia="仿宋_GB2312"/>
          <w:sz w:val="32"/>
          <w:szCs w:val="32"/>
        </w:rPr>
      </w:pPr>
      <w:r w:rsidRPr="005A104B">
        <w:rPr>
          <w:rFonts w:ascii="仿宋_GB2312" w:eastAsia="仿宋_GB2312" w:hint="eastAsia"/>
          <w:sz w:val="32"/>
          <w:szCs w:val="32"/>
        </w:rPr>
        <w:t>（4）</w:t>
      </w:r>
      <w:r w:rsidR="002226BD" w:rsidRPr="005A104B">
        <w:rPr>
          <w:rFonts w:ascii="仿宋_GB2312" w:eastAsia="仿宋_GB2312" w:hint="eastAsia"/>
          <w:sz w:val="32"/>
          <w:szCs w:val="32"/>
        </w:rPr>
        <w:t>研究期内</w:t>
      </w:r>
      <w:r w:rsidR="00357588" w:rsidRPr="005A104B">
        <w:rPr>
          <w:rFonts w:ascii="仿宋_GB2312" w:eastAsia="仿宋_GB2312" w:hint="eastAsia"/>
          <w:sz w:val="32"/>
          <w:szCs w:val="32"/>
        </w:rPr>
        <w:t>依托智能院承接企事业单位委托开发类项目</w:t>
      </w:r>
      <w:r w:rsidR="00C245D7" w:rsidRPr="005A104B">
        <w:rPr>
          <w:rFonts w:ascii="仿宋_GB2312" w:eastAsia="仿宋_GB2312" w:hint="eastAsia"/>
          <w:sz w:val="32"/>
          <w:szCs w:val="32"/>
        </w:rPr>
        <w:t>（</w:t>
      </w:r>
      <w:r w:rsidR="00357588" w:rsidRPr="005A104B">
        <w:rPr>
          <w:rFonts w:ascii="仿宋_GB2312" w:eastAsia="仿宋_GB2312" w:hint="eastAsia"/>
          <w:sz w:val="32"/>
          <w:szCs w:val="32"/>
        </w:rPr>
        <w:t>累计到账经费</w:t>
      </w:r>
      <w:r w:rsidR="0083329E" w:rsidRPr="005A104B">
        <w:rPr>
          <w:rFonts w:ascii="仿宋_GB2312" w:eastAsia="仿宋_GB2312" w:hint="eastAsia"/>
          <w:sz w:val="32"/>
          <w:szCs w:val="32"/>
        </w:rPr>
        <w:t>不少于</w:t>
      </w:r>
      <w:r w:rsidR="00C245D7" w:rsidRPr="005A104B">
        <w:rPr>
          <w:rFonts w:ascii="仿宋_GB2312" w:eastAsia="仿宋_GB2312"/>
          <w:sz w:val="32"/>
          <w:szCs w:val="32"/>
        </w:rPr>
        <w:t>100</w:t>
      </w:r>
      <w:r w:rsidR="00C245D7" w:rsidRPr="005A104B">
        <w:rPr>
          <w:rFonts w:ascii="仿宋_GB2312" w:eastAsia="仿宋_GB2312" w:hint="eastAsia"/>
          <w:sz w:val="32"/>
          <w:szCs w:val="32"/>
        </w:rPr>
        <w:t>万元）</w:t>
      </w:r>
      <w:r w:rsidR="00B76BC4" w:rsidRPr="005A104B">
        <w:rPr>
          <w:rFonts w:ascii="仿宋_GB2312" w:eastAsia="仿宋_GB2312" w:hint="eastAsia"/>
          <w:sz w:val="32"/>
          <w:szCs w:val="32"/>
        </w:rPr>
        <w:t>；</w:t>
      </w:r>
    </w:p>
    <w:p w14:paraId="70E794FD" w14:textId="3CF4EC0A" w:rsidR="00C245D7" w:rsidRPr="005A104B" w:rsidRDefault="00B76BC4" w:rsidP="002B67C8">
      <w:pPr>
        <w:ind w:firstLineChars="200" w:firstLine="640"/>
        <w:rPr>
          <w:rFonts w:ascii="仿宋_GB2312" w:eastAsia="仿宋_GB2312" w:hAnsi="微软雅黑"/>
          <w:b/>
          <w:bCs/>
          <w:sz w:val="32"/>
          <w:szCs w:val="32"/>
        </w:rPr>
      </w:pPr>
      <w:r w:rsidRPr="005A104B">
        <w:rPr>
          <w:rFonts w:ascii="仿宋_GB2312" w:eastAsia="仿宋_GB2312" w:hint="eastAsia"/>
          <w:sz w:val="32"/>
          <w:szCs w:val="32"/>
        </w:rPr>
        <w:t>（5）</w:t>
      </w:r>
      <w:r w:rsidR="00A35353" w:rsidRPr="00A35353">
        <w:rPr>
          <w:rFonts w:ascii="仿宋_GB2312" w:eastAsia="仿宋_GB2312" w:hint="eastAsia"/>
          <w:sz w:val="32"/>
          <w:szCs w:val="32"/>
        </w:rPr>
        <w:t>研究期内在智能院平台注册成立企业，并获得各类政府主导的基金投资支持（如：种子基金、天使基金等）</w:t>
      </w:r>
      <w:r w:rsidR="00474C92">
        <w:rPr>
          <w:rFonts w:ascii="仿宋_GB2312" w:eastAsia="仿宋_GB2312" w:hint="eastAsia"/>
          <w:sz w:val="32"/>
          <w:szCs w:val="32"/>
        </w:rPr>
        <w:t>。</w:t>
      </w:r>
    </w:p>
    <w:p w14:paraId="39664A79" w14:textId="1CC55498" w:rsidR="00611A8A" w:rsidRPr="005A104B" w:rsidRDefault="00C245D7" w:rsidP="00705681">
      <w:pPr>
        <w:ind w:firstLineChars="200" w:firstLine="640"/>
        <w:rPr>
          <w:rFonts w:ascii="仿宋_GB2312" w:eastAsia="仿宋_GB2312" w:hAnsi="宋体"/>
          <w:bCs/>
          <w:sz w:val="32"/>
          <w:szCs w:val="32"/>
        </w:rPr>
      </w:pPr>
      <w:r w:rsidRPr="005A104B">
        <w:rPr>
          <w:rFonts w:ascii="黑体" w:eastAsia="黑体" w:hAnsi="黑体" w:hint="eastAsia"/>
          <w:bCs/>
          <w:sz w:val="32"/>
          <w:szCs w:val="32"/>
        </w:rPr>
        <w:t>三</w:t>
      </w:r>
      <w:r w:rsidR="00611A8A" w:rsidRPr="005A104B">
        <w:rPr>
          <w:rFonts w:ascii="黑体" w:eastAsia="黑体" w:hAnsi="黑体" w:hint="eastAsia"/>
          <w:bCs/>
          <w:sz w:val="32"/>
          <w:szCs w:val="32"/>
        </w:rPr>
        <w:t>、</w:t>
      </w:r>
      <w:r w:rsidR="003E4879" w:rsidRPr="005A104B">
        <w:rPr>
          <w:rFonts w:ascii="黑体" w:eastAsia="黑体" w:hAnsi="黑体" w:hint="eastAsia"/>
          <w:bCs/>
          <w:sz w:val="32"/>
          <w:szCs w:val="32"/>
        </w:rPr>
        <w:t>申报流程</w:t>
      </w:r>
    </w:p>
    <w:p w14:paraId="1FAF3491" w14:textId="75718A09" w:rsidR="00611A8A" w:rsidRPr="005A104B" w:rsidRDefault="00B74041" w:rsidP="0014232B">
      <w:pPr>
        <w:ind w:firstLine="640"/>
        <w:rPr>
          <w:rFonts w:ascii="楷体" w:eastAsia="楷体" w:hAnsi="楷体"/>
          <w:b/>
          <w:bCs/>
          <w:sz w:val="32"/>
          <w:szCs w:val="32"/>
        </w:rPr>
      </w:pPr>
      <w:r w:rsidRPr="005A104B">
        <w:rPr>
          <w:rFonts w:ascii="楷体" w:eastAsia="楷体" w:hAnsi="楷体" w:hint="eastAsia"/>
          <w:b/>
          <w:bCs/>
          <w:sz w:val="32"/>
          <w:szCs w:val="32"/>
        </w:rPr>
        <w:t>（一）</w:t>
      </w:r>
      <w:r w:rsidR="00611A8A" w:rsidRPr="005A104B">
        <w:rPr>
          <w:rFonts w:ascii="楷体" w:eastAsia="楷体" w:hAnsi="楷体" w:hint="eastAsia"/>
          <w:b/>
          <w:bCs/>
          <w:sz w:val="32"/>
          <w:szCs w:val="32"/>
        </w:rPr>
        <w:t>申报材料准备</w:t>
      </w:r>
    </w:p>
    <w:p w14:paraId="1F807106" w14:textId="3E0DBC64" w:rsidR="00611A8A" w:rsidRPr="005A104B" w:rsidRDefault="007916AF" w:rsidP="0014232B">
      <w:pPr>
        <w:ind w:firstLine="640"/>
        <w:rPr>
          <w:rFonts w:ascii="仿宋_GB2312" w:eastAsia="仿宋_GB2312"/>
          <w:sz w:val="32"/>
          <w:szCs w:val="32"/>
        </w:rPr>
      </w:pPr>
      <w:r w:rsidRPr="005A104B">
        <w:rPr>
          <w:rFonts w:ascii="仿宋_GB2312" w:eastAsia="仿宋_GB2312" w:hint="eastAsia"/>
          <w:sz w:val="32"/>
          <w:szCs w:val="32"/>
        </w:rPr>
        <w:t>项目申报</w:t>
      </w:r>
      <w:r w:rsidR="00816E14" w:rsidRPr="005A104B">
        <w:rPr>
          <w:rFonts w:ascii="仿宋_GB2312" w:eastAsia="仿宋_GB2312" w:hint="eastAsia"/>
          <w:sz w:val="32"/>
          <w:szCs w:val="32"/>
        </w:rPr>
        <w:t>人</w:t>
      </w:r>
      <w:r w:rsidRPr="005A104B">
        <w:rPr>
          <w:rFonts w:ascii="仿宋_GB2312" w:eastAsia="仿宋_GB2312" w:hint="eastAsia"/>
          <w:sz w:val="32"/>
          <w:szCs w:val="32"/>
        </w:rPr>
        <w:t>需提交申请书电子版及</w:t>
      </w:r>
      <w:r w:rsidR="006F6DE9" w:rsidRPr="005A104B">
        <w:rPr>
          <w:rFonts w:ascii="仿宋_GB2312" w:eastAsia="仿宋_GB2312" w:hint="eastAsia"/>
          <w:sz w:val="32"/>
          <w:szCs w:val="32"/>
        </w:rPr>
        <w:t>本人签字确认的</w:t>
      </w:r>
      <w:r w:rsidRPr="005A104B">
        <w:rPr>
          <w:rFonts w:ascii="仿宋_GB2312" w:eastAsia="仿宋_GB2312" w:hint="eastAsia"/>
          <w:sz w:val="32"/>
          <w:szCs w:val="32"/>
        </w:rPr>
        <w:t>纸质材料</w:t>
      </w:r>
      <w:r w:rsidR="006D7729" w:rsidRPr="005A104B">
        <w:rPr>
          <w:rFonts w:ascii="仿宋_GB2312" w:eastAsia="仿宋_GB2312" w:hint="eastAsia"/>
          <w:sz w:val="32"/>
          <w:szCs w:val="32"/>
        </w:rPr>
        <w:t>3</w:t>
      </w:r>
      <w:r w:rsidR="007B0E06" w:rsidRPr="005A104B">
        <w:rPr>
          <w:rFonts w:ascii="仿宋_GB2312" w:eastAsia="仿宋_GB2312" w:hint="eastAsia"/>
          <w:sz w:val="32"/>
          <w:szCs w:val="32"/>
        </w:rPr>
        <w:t>份。</w:t>
      </w:r>
      <w:r w:rsidR="009C4F09" w:rsidRPr="005A104B">
        <w:rPr>
          <w:rFonts w:ascii="仿宋_GB2312" w:eastAsia="仿宋_GB2312" w:hint="eastAsia"/>
          <w:sz w:val="32"/>
          <w:szCs w:val="32"/>
        </w:rPr>
        <w:t>合作申报的项目，项目负责人须与合作单位签订具有法律效力的协议，明晰各方责任和权利，明确各自承担的工作任务、</w:t>
      </w:r>
      <w:r w:rsidR="00124CC8" w:rsidRPr="005A104B">
        <w:rPr>
          <w:rFonts w:ascii="仿宋_GB2312" w:eastAsia="仿宋_GB2312" w:hint="eastAsia"/>
          <w:sz w:val="32"/>
          <w:szCs w:val="32"/>
        </w:rPr>
        <w:t>企业必须配套的</w:t>
      </w:r>
      <w:r w:rsidR="009C4F09" w:rsidRPr="005A104B">
        <w:rPr>
          <w:rFonts w:ascii="仿宋_GB2312" w:eastAsia="仿宋_GB2312" w:hint="eastAsia"/>
          <w:sz w:val="32"/>
          <w:szCs w:val="32"/>
        </w:rPr>
        <w:t>资金额度</w:t>
      </w:r>
      <w:r w:rsidR="00124CC8" w:rsidRPr="005A104B">
        <w:rPr>
          <w:rFonts w:ascii="仿宋_GB2312" w:eastAsia="仿宋_GB2312" w:hint="eastAsia"/>
          <w:sz w:val="32"/>
          <w:szCs w:val="32"/>
        </w:rPr>
        <w:t>与投入方式</w:t>
      </w:r>
      <w:r w:rsidR="009C4F09" w:rsidRPr="005A104B">
        <w:rPr>
          <w:rFonts w:ascii="仿宋_GB2312" w:eastAsia="仿宋_GB2312" w:hint="eastAsia"/>
          <w:sz w:val="32"/>
          <w:szCs w:val="32"/>
        </w:rPr>
        <w:t>以及项目实施形成的固定资产、知识产权的分配等。</w:t>
      </w:r>
    </w:p>
    <w:p w14:paraId="1D7CBE8F" w14:textId="10BD9542" w:rsidR="00611A8A" w:rsidRPr="005A104B" w:rsidRDefault="00B74041" w:rsidP="0014232B">
      <w:pPr>
        <w:ind w:firstLine="640"/>
        <w:rPr>
          <w:rFonts w:ascii="楷体" w:eastAsia="楷体" w:hAnsi="楷体"/>
          <w:b/>
          <w:bCs/>
          <w:sz w:val="32"/>
          <w:szCs w:val="32"/>
        </w:rPr>
      </w:pPr>
      <w:r w:rsidRPr="005A104B">
        <w:rPr>
          <w:rFonts w:ascii="楷体" w:eastAsia="楷体" w:hAnsi="楷体" w:hint="eastAsia"/>
          <w:b/>
          <w:bCs/>
          <w:sz w:val="32"/>
          <w:szCs w:val="32"/>
        </w:rPr>
        <w:t>（二）</w:t>
      </w:r>
      <w:r w:rsidR="00611A8A" w:rsidRPr="005A104B">
        <w:rPr>
          <w:rFonts w:ascii="楷体" w:eastAsia="楷体" w:hAnsi="楷体" w:hint="eastAsia"/>
          <w:b/>
          <w:bCs/>
          <w:sz w:val="32"/>
          <w:szCs w:val="32"/>
        </w:rPr>
        <w:t>评审与立项</w:t>
      </w:r>
    </w:p>
    <w:p w14:paraId="55A74372" w14:textId="07287EAA" w:rsidR="00611A8A" w:rsidRPr="005A104B" w:rsidRDefault="00A53EE6" w:rsidP="0014232B">
      <w:pPr>
        <w:ind w:firstLine="640"/>
        <w:rPr>
          <w:rFonts w:ascii="仿宋_GB2312" w:eastAsia="仿宋_GB2312"/>
          <w:sz w:val="32"/>
          <w:szCs w:val="32"/>
        </w:rPr>
      </w:pPr>
      <w:r w:rsidRPr="005A104B">
        <w:rPr>
          <w:rFonts w:ascii="仿宋_GB2312" w:eastAsia="仿宋_GB2312" w:hint="eastAsia"/>
          <w:sz w:val="32"/>
          <w:szCs w:val="32"/>
        </w:rPr>
        <w:t>根据《合肥工业大学智能制造技术研究院科技成果培育及转化项目管理办法》要求，</w:t>
      </w:r>
      <w:r w:rsidR="00611A8A" w:rsidRPr="005A104B">
        <w:rPr>
          <w:rFonts w:ascii="仿宋_GB2312" w:eastAsia="仿宋_GB2312" w:hint="eastAsia"/>
          <w:sz w:val="32"/>
          <w:szCs w:val="32"/>
        </w:rPr>
        <w:t>坚持</w:t>
      </w:r>
      <w:r w:rsidR="00672AB8" w:rsidRPr="005A104B">
        <w:rPr>
          <w:rFonts w:ascii="仿宋_GB2312" w:eastAsia="仿宋_GB2312" w:hint="eastAsia"/>
          <w:sz w:val="32"/>
          <w:szCs w:val="32"/>
        </w:rPr>
        <w:t>公开征集、</w:t>
      </w:r>
      <w:r w:rsidR="00611A8A" w:rsidRPr="005A104B">
        <w:rPr>
          <w:rFonts w:ascii="仿宋_GB2312" w:eastAsia="仿宋_GB2312" w:hint="eastAsia"/>
          <w:sz w:val="32"/>
          <w:szCs w:val="32"/>
        </w:rPr>
        <w:t>专家评审、成果导向、</w:t>
      </w:r>
      <w:r w:rsidR="00611A8A" w:rsidRPr="005A104B">
        <w:rPr>
          <w:rFonts w:ascii="仿宋_GB2312" w:eastAsia="仿宋_GB2312" w:hint="eastAsia"/>
          <w:sz w:val="32"/>
          <w:szCs w:val="32"/>
        </w:rPr>
        <w:lastRenderedPageBreak/>
        <w:t>择优支持的原则。申报立项程序如下：发布指南、受理项目、</w:t>
      </w:r>
      <w:r w:rsidR="00573F47" w:rsidRPr="005A104B">
        <w:rPr>
          <w:rFonts w:ascii="仿宋_GB2312" w:eastAsia="仿宋_GB2312" w:hint="eastAsia"/>
          <w:sz w:val="32"/>
          <w:szCs w:val="32"/>
        </w:rPr>
        <w:t>形式审查、</w:t>
      </w:r>
      <w:r w:rsidR="00082480" w:rsidRPr="005A104B">
        <w:rPr>
          <w:rFonts w:ascii="仿宋_GB2312" w:eastAsia="仿宋_GB2312" w:hint="eastAsia"/>
          <w:sz w:val="32"/>
          <w:szCs w:val="32"/>
        </w:rPr>
        <w:t>专家</w:t>
      </w:r>
      <w:r w:rsidR="00611A8A" w:rsidRPr="005A104B">
        <w:rPr>
          <w:rFonts w:ascii="仿宋_GB2312" w:eastAsia="仿宋_GB2312" w:hint="eastAsia"/>
          <w:sz w:val="32"/>
          <w:szCs w:val="32"/>
        </w:rPr>
        <w:t>评审、</w:t>
      </w:r>
      <w:r w:rsidR="002A2ACF" w:rsidRPr="005A104B">
        <w:rPr>
          <w:rFonts w:ascii="仿宋_GB2312" w:eastAsia="仿宋_GB2312" w:hint="eastAsia"/>
          <w:sz w:val="32"/>
          <w:szCs w:val="32"/>
        </w:rPr>
        <w:t>院长办公会审定</w:t>
      </w:r>
      <w:r w:rsidR="00611A8A" w:rsidRPr="005A104B">
        <w:rPr>
          <w:rFonts w:ascii="仿宋_GB2312" w:eastAsia="仿宋_GB2312" w:hint="eastAsia"/>
          <w:sz w:val="32"/>
          <w:szCs w:val="32"/>
        </w:rPr>
        <w:t>、结果公示、批准立项。</w:t>
      </w:r>
      <w:r w:rsidR="00082480" w:rsidRPr="005A104B">
        <w:rPr>
          <w:rFonts w:ascii="仿宋_GB2312" w:eastAsia="仿宋_GB2312" w:hint="eastAsia"/>
          <w:sz w:val="32"/>
          <w:szCs w:val="32"/>
        </w:rPr>
        <w:t>项目负责人</w:t>
      </w:r>
      <w:r w:rsidR="00D05482" w:rsidRPr="005A104B">
        <w:rPr>
          <w:rFonts w:ascii="仿宋_GB2312" w:eastAsia="仿宋_GB2312" w:hint="eastAsia"/>
          <w:sz w:val="32"/>
          <w:szCs w:val="32"/>
        </w:rPr>
        <w:t>接到项目</w:t>
      </w:r>
      <w:r w:rsidR="00082480" w:rsidRPr="005A104B">
        <w:rPr>
          <w:rFonts w:ascii="仿宋_GB2312" w:eastAsia="仿宋_GB2312" w:hint="eastAsia"/>
          <w:sz w:val="32"/>
          <w:szCs w:val="32"/>
        </w:rPr>
        <w:t>批准立项</w:t>
      </w:r>
      <w:r w:rsidR="00D05482" w:rsidRPr="005A104B">
        <w:rPr>
          <w:rFonts w:ascii="仿宋_GB2312" w:eastAsia="仿宋_GB2312" w:hint="eastAsia"/>
          <w:sz w:val="32"/>
          <w:szCs w:val="32"/>
        </w:rPr>
        <w:t>通知后，须</w:t>
      </w:r>
      <w:r w:rsidR="001C5C6E" w:rsidRPr="005A104B">
        <w:rPr>
          <w:rFonts w:ascii="仿宋_GB2312" w:eastAsia="仿宋_GB2312" w:hint="eastAsia"/>
          <w:sz w:val="32"/>
          <w:szCs w:val="32"/>
        </w:rPr>
        <w:t>按</w:t>
      </w:r>
      <w:r w:rsidR="00082480" w:rsidRPr="005A104B">
        <w:rPr>
          <w:rFonts w:ascii="仿宋_GB2312" w:eastAsia="仿宋_GB2312" w:hint="eastAsia"/>
          <w:sz w:val="32"/>
          <w:szCs w:val="32"/>
        </w:rPr>
        <w:t>要求</w:t>
      </w:r>
      <w:r w:rsidR="00D05482" w:rsidRPr="005A104B">
        <w:rPr>
          <w:rFonts w:ascii="仿宋_GB2312" w:eastAsia="仿宋_GB2312" w:hint="eastAsia"/>
          <w:sz w:val="32"/>
          <w:szCs w:val="32"/>
        </w:rPr>
        <w:t>撰写项目任务书，在规定期限内报送</w:t>
      </w:r>
      <w:r w:rsidR="00111E96" w:rsidRPr="005A104B">
        <w:rPr>
          <w:rFonts w:ascii="仿宋_GB2312" w:eastAsia="仿宋_GB2312" w:hint="eastAsia"/>
          <w:sz w:val="32"/>
          <w:szCs w:val="32"/>
        </w:rPr>
        <w:t>智能院</w:t>
      </w:r>
      <w:r w:rsidR="002A2ACF" w:rsidRPr="005A104B">
        <w:rPr>
          <w:rFonts w:ascii="仿宋_GB2312" w:eastAsia="仿宋_GB2312" w:hint="eastAsia"/>
          <w:sz w:val="32"/>
          <w:szCs w:val="32"/>
        </w:rPr>
        <w:t>科技管理部</w:t>
      </w:r>
      <w:r w:rsidR="00D05482" w:rsidRPr="005A104B">
        <w:rPr>
          <w:rFonts w:ascii="仿宋_GB2312" w:eastAsia="仿宋_GB2312" w:hint="eastAsia"/>
          <w:sz w:val="32"/>
          <w:szCs w:val="32"/>
        </w:rPr>
        <w:t>审核，逾期不报视为自动放弃。</w:t>
      </w:r>
    </w:p>
    <w:p w14:paraId="7ABEF708" w14:textId="1440D639" w:rsidR="00B448F6" w:rsidRPr="005A104B" w:rsidRDefault="00B74041" w:rsidP="00B448F6">
      <w:pPr>
        <w:ind w:firstLine="640"/>
        <w:rPr>
          <w:rFonts w:ascii="楷体" w:eastAsia="楷体" w:hAnsi="楷体"/>
          <w:b/>
          <w:bCs/>
          <w:sz w:val="32"/>
          <w:szCs w:val="32"/>
        </w:rPr>
      </w:pPr>
      <w:r w:rsidRPr="005A104B">
        <w:rPr>
          <w:rFonts w:ascii="楷体" w:eastAsia="楷体" w:hAnsi="楷体" w:hint="eastAsia"/>
          <w:b/>
          <w:bCs/>
          <w:sz w:val="32"/>
          <w:szCs w:val="32"/>
        </w:rPr>
        <w:t>（三）</w:t>
      </w:r>
      <w:r w:rsidR="00B448F6" w:rsidRPr="005A104B">
        <w:rPr>
          <w:rFonts w:ascii="楷体" w:eastAsia="楷体" w:hAnsi="楷体" w:hint="eastAsia"/>
          <w:b/>
          <w:bCs/>
          <w:sz w:val="32"/>
          <w:szCs w:val="32"/>
        </w:rPr>
        <w:t>中期</w:t>
      </w:r>
      <w:r w:rsidR="006E1CDC" w:rsidRPr="005A104B">
        <w:rPr>
          <w:rFonts w:ascii="楷体" w:eastAsia="楷体" w:hAnsi="楷体" w:hint="eastAsia"/>
          <w:b/>
          <w:bCs/>
          <w:sz w:val="32"/>
          <w:szCs w:val="32"/>
        </w:rPr>
        <w:t>评估</w:t>
      </w:r>
      <w:r w:rsidR="00B448F6" w:rsidRPr="005A104B">
        <w:rPr>
          <w:rFonts w:ascii="楷体" w:eastAsia="楷体" w:hAnsi="楷体" w:hint="eastAsia"/>
          <w:b/>
          <w:bCs/>
          <w:sz w:val="32"/>
          <w:szCs w:val="32"/>
        </w:rPr>
        <w:t>与</w:t>
      </w:r>
      <w:r w:rsidR="00B6664A">
        <w:rPr>
          <w:rFonts w:ascii="楷体" w:eastAsia="楷体" w:hAnsi="楷体" w:hint="eastAsia"/>
          <w:b/>
          <w:bCs/>
          <w:sz w:val="32"/>
          <w:szCs w:val="32"/>
        </w:rPr>
        <w:t>结题</w:t>
      </w:r>
      <w:r w:rsidR="00B448F6" w:rsidRPr="005A104B">
        <w:rPr>
          <w:rFonts w:ascii="楷体" w:eastAsia="楷体" w:hAnsi="楷体" w:hint="eastAsia"/>
          <w:b/>
          <w:bCs/>
          <w:sz w:val="32"/>
          <w:szCs w:val="32"/>
        </w:rPr>
        <w:t>验收</w:t>
      </w:r>
    </w:p>
    <w:p w14:paraId="2AF9FB8D" w14:textId="77777777" w:rsidR="003A662E" w:rsidRPr="005A104B" w:rsidRDefault="00B448F6" w:rsidP="00194CBF">
      <w:pPr>
        <w:ind w:firstLine="640"/>
        <w:rPr>
          <w:rFonts w:ascii="仿宋_GB2312" w:eastAsia="仿宋_GB2312"/>
          <w:sz w:val="32"/>
          <w:szCs w:val="32"/>
        </w:rPr>
      </w:pPr>
      <w:r w:rsidRPr="005A104B">
        <w:rPr>
          <w:rFonts w:ascii="仿宋_GB2312" w:eastAsia="仿宋_GB2312" w:hint="eastAsia"/>
          <w:sz w:val="32"/>
          <w:szCs w:val="32"/>
        </w:rPr>
        <w:t>项目负责人于项目中期提交项目进展报告，</w:t>
      </w:r>
      <w:r w:rsidR="003A662E" w:rsidRPr="005A104B">
        <w:rPr>
          <w:rFonts w:ascii="仿宋_GB2312" w:eastAsia="仿宋_GB2312" w:hint="eastAsia"/>
          <w:b/>
          <w:bCs/>
          <w:sz w:val="32"/>
          <w:szCs w:val="32"/>
          <w:u w:val="single"/>
        </w:rPr>
        <w:t>原则上中期应完成任务书约定的约束性指标的5</w:t>
      </w:r>
      <w:r w:rsidR="003A662E" w:rsidRPr="005A104B">
        <w:rPr>
          <w:rFonts w:ascii="仿宋_GB2312" w:eastAsia="仿宋_GB2312"/>
          <w:b/>
          <w:bCs/>
          <w:sz w:val="32"/>
          <w:szCs w:val="32"/>
          <w:u w:val="single"/>
        </w:rPr>
        <w:t>0</w:t>
      </w:r>
      <w:r w:rsidR="003A662E" w:rsidRPr="005A104B">
        <w:rPr>
          <w:rFonts w:ascii="仿宋_GB2312" w:eastAsia="仿宋_GB2312" w:hint="eastAsia"/>
          <w:b/>
          <w:bCs/>
          <w:sz w:val="32"/>
          <w:szCs w:val="32"/>
          <w:u w:val="single"/>
        </w:rPr>
        <w:t>%</w:t>
      </w:r>
      <w:r w:rsidR="003A662E" w:rsidRPr="005A104B">
        <w:rPr>
          <w:rFonts w:ascii="仿宋_GB2312" w:eastAsia="仿宋_GB2312" w:hint="eastAsia"/>
          <w:sz w:val="32"/>
          <w:szCs w:val="32"/>
        </w:rPr>
        <w:t>。</w:t>
      </w:r>
      <w:r w:rsidRPr="005A104B">
        <w:rPr>
          <w:rFonts w:ascii="仿宋_GB2312" w:eastAsia="仿宋_GB2312" w:hint="eastAsia"/>
          <w:sz w:val="32"/>
          <w:szCs w:val="32"/>
        </w:rPr>
        <w:t>科技管理部</w:t>
      </w:r>
      <w:r w:rsidR="00CC163E" w:rsidRPr="005A104B">
        <w:rPr>
          <w:rFonts w:ascii="仿宋_GB2312" w:eastAsia="仿宋_GB2312" w:hint="eastAsia"/>
          <w:sz w:val="32"/>
          <w:szCs w:val="32"/>
        </w:rPr>
        <w:t>负责</w:t>
      </w:r>
      <w:r w:rsidRPr="005A104B">
        <w:rPr>
          <w:rFonts w:ascii="仿宋_GB2312" w:eastAsia="仿宋_GB2312" w:hint="eastAsia"/>
          <w:sz w:val="32"/>
          <w:szCs w:val="32"/>
        </w:rPr>
        <w:t>审查并组织对项目进展情况进行</w:t>
      </w:r>
      <w:r w:rsidR="00111E96" w:rsidRPr="005A104B">
        <w:rPr>
          <w:rFonts w:ascii="仿宋_GB2312" w:eastAsia="仿宋_GB2312" w:hint="eastAsia"/>
          <w:sz w:val="32"/>
          <w:szCs w:val="32"/>
        </w:rPr>
        <w:t>绩效评估</w:t>
      </w:r>
      <w:r w:rsidRPr="005A104B">
        <w:rPr>
          <w:rFonts w:ascii="仿宋_GB2312" w:eastAsia="仿宋_GB2312" w:hint="eastAsia"/>
          <w:sz w:val="32"/>
          <w:szCs w:val="32"/>
        </w:rPr>
        <w:t>，根据</w:t>
      </w:r>
      <w:r w:rsidR="00D503D0" w:rsidRPr="005A104B">
        <w:rPr>
          <w:rFonts w:ascii="仿宋_GB2312" w:eastAsia="仿宋_GB2312" w:hint="eastAsia"/>
          <w:sz w:val="32"/>
          <w:szCs w:val="32"/>
        </w:rPr>
        <w:t>专家</w:t>
      </w:r>
      <w:r w:rsidR="00111E96" w:rsidRPr="005A104B">
        <w:rPr>
          <w:rFonts w:ascii="仿宋_GB2312" w:eastAsia="仿宋_GB2312" w:hint="eastAsia"/>
          <w:sz w:val="32"/>
          <w:szCs w:val="32"/>
        </w:rPr>
        <w:t>评估</w:t>
      </w:r>
      <w:r w:rsidRPr="005A104B">
        <w:rPr>
          <w:rFonts w:ascii="仿宋_GB2312" w:eastAsia="仿宋_GB2312" w:hint="eastAsia"/>
          <w:sz w:val="32"/>
          <w:szCs w:val="32"/>
        </w:rPr>
        <w:t>意见</w:t>
      </w:r>
      <w:r w:rsidR="00D503D0" w:rsidRPr="005A104B">
        <w:rPr>
          <w:rFonts w:ascii="仿宋_GB2312" w:eastAsia="仿宋_GB2312" w:hint="eastAsia"/>
          <w:sz w:val="32"/>
          <w:szCs w:val="32"/>
        </w:rPr>
        <w:t>及院长办公会审议结果</w:t>
      </w:r>
      <w:r w:rsidR="00CC163E" w:rsidRPr="005A104B">
        <w:rPr>
          <w:rFonts w:ascii="仿宋_GB2312" w:eastAsia="仿宋_GB2312" w:hint="eastAsia"/>
          <w:sz w:val="32"/>
          <w:szCs w:val="32"/>
        </w:rPr>
        <w:t>决定</w:t>
      </w:r>
      <w:r w:rsidRPr="005A104B">
        <w:rPr>
          <w:rFonts w:ascii="仿宋_GB2312" w:eastAsia="仿宋_GB2312" w:hint="eastAsia"/>
          <w:sz w:val="32"/>
          <w:szCs w:val="32"/>
        </w:rPr>
        <w:t>是否继续资助。</w:t>
      </w:r>
    </w:p>
    <w:p w14:paraId="448FCB30" w14:textId="1CCACBD2" w:rsidR="00B448F6" w:rsidRPr="005A104B" w:rsidRDefault="00B448F6" w:rsidP="00194CBF">
      <w:pPr>
        <w:ind w:firstLine="640"/>
        <w:rPr>
          <w:rFonts w:ascii="仿宋_GB2312" w:eastAsia="仿宋_GB2312"/>
          <w:sz w:val="32"/>
          <w:szCs w:val="32"/>
        </w:rPr>
      </w:pPr>
      <w:r w:rsidRPr="005A104B">
        <w:rPr>
          <w:rFonts w:ascii="仿宋_GB2312" w:eastAsia="仿宋_GB2312" w:hint="eastAsia"/>
          <w:sz w:val="32"/>
          <w:szCs w:val="32"/>
        </w:rPr>
        <w:t>结题验收主要按照项目任务书</w:t>
      </w:r>
      <w:r w:rsidR="00CC163E" w:rsidRPr="005A104B">
        <w:rPr>
          <w:rFonts w:ascii="仿宋_GB2312" w:eastAsia="仿宋_GB2312" w:hint="eastAsia"/>
          <w:sz w:val="32"/>
          <w:szCs w:val="32"/>
        </w:rPr>
        <w:t>内容</w:t>
      </w:r>
      <w:r w:rsidRPr="005A104B">
        <w:rPr>
          <w:rFonts w:ascii="仿宋_GB2312" w:eastAsia="仿宋_GB2312" w:hint="eastAsia"/>
          <w:sz w:val="32"/>
          <w:szCs w:val="32"/>
        </w:rPr>
        <w:t>考察</w:t>
      </w:r>
      <w:r w:rsidR="00111E96" w:rsidRPr="005A104B">
        <w:rPr>
          <w:rFonts w:ascii="仿宋_GB2312" w:eastAsia="仿宋_GB2312" w:hint="eastAsia"/>
          <w:sz w:val="32"/>
          <w:szCs w:val="32"/>
        </w:rPr>
        <w:t>研究</w:t>
      </w:r>
      <w:r w:rsidRPr="005A104B">
        <w:rPr>
          <w:rFonts w:ascii="仿宋_GB2312" w:eastAsia="仿宋_GB2312" w:hint="eastAsia"/>
          <w:sz w:val="32"/>
          <w:szCs w:val="32"/>
        </w:rPr>
        <w:t>成果产出和经费执行情况。</w:t>
      </w:r>
      <w:r w:rsidR="00194CBF" w:rsidRPr="005A104B">
        <w:rPr>
          <w:rFonts w:ascii="仿宋_GB2312" w:eastAsia="仿宋_GB2312" w:hint="eastAsia"/>
          <w:sz w:val="32"/>
          <w:szCs w:val="32"/>
        </w:rPr>
        <w:t>验收结果将作为院内后续相关培育项目申请和资助的参考依据。</w:t>
      </w:r>
      <w:r w:rsidR="003A662E" w:rsidRPr="005A104B">
        <w:rPr>
          <w:rFonts w:ascii="仿宋_GB2312" w:eastAsia="仿宋_GB2312" w:hint="eastAsia"/>
          <w:sz w:val="32"/>
          <w:szCs w:val="32"/>
        </w:rPr>
        <w:t>确因特殊原因需申请延期的项目，项目负责人须于项目结束前3个月报送项目延期说明及解决方案，且延期时间不超过一年。</w:t>
      </w:r>
    </w:p>
    <w:p w14:paraId="13C05380" w14:textId="5583BA08" w:rsidR="00B448F6" w:rsidRPr="005A104B" w:rsidRDefault="00B74041" w:rsidP="00B448F6">
      <w:pPr>
        <w:ind w:firstLine="640"/>
        <w:rPr>
          <w:rFonts w:ascii="楷体" w:eastAsia="楷体" w:hAnsi="楷体"/>
          <w:b/>
          <w:bCs/>
          <w:sz w:val="32"/>
          <w:szCs w:val="32"/>
        </w:rPr>
      </w:pPr>
      <w:r w:rsidRPr="005A104B">
        <w:rPr>
          <w:rFonts w:ascii="楷体" w:eastAsia="楷体" w:hAnsi="楷体" w:hint="eastAsia"/>
          <w:b/>
          <w:bCs/>
          <w:sz w:val="32"/>
          <w:szCs w:val="32"/>
        </w:rPr>
        <w:t>（四）</w:t>
      </w:r>
      <w:r w:rsidR="00B448F6" w:rsidRPr="005A104B">
        <w:rPr>
          <w:rFonts w:ascii="楷体" w:eastAsia="楷体" w:hAnsi="楷体"/>
          <w:b/>
          <w:bCs/>
          <w:sz w:val="32"/>
          <w:szCs w:val="32"/>
        </w:rPr>
        <w:t>学术道德规范</w:t>
      </w:r>
    </w:p>
    <w:p w14:paraId="54501CC2" w14:textId="252B0C4B" w:rsidR="00B448F6" w:rsidRPr="005A104B" w:rsidRDefault="00B448F6" w:rsidP="00B448F6">
      <w:pPr>
        <w:ind w:firstLine="640"/>
        <w:rPr>
          <w:rFonts w:ascii="仿宋_GB2312" w:eastAsia="仿宋_GB2312"/>
          <w:sz w:val="32"/>
          <w:szCs w:val="32"/>
        </w:rPr>
      </w:pPr>
      <w:r w:rsidRPr="005A104B">
        <w:rPr>
          <w:rFonts w:ascii="仿宋_GB2312" w:eastAsia="仿宋_GB2312" w:hint="eastAsia"/>
          <w:sz w:val="32"/>
          <w:szCs w:val="32"/>
        </w:rPr>
        <w:t>项目申请人及其团队须恪守职业道德，维护科学诚信，遵守学术道德规范。如</w:t>
      </w:r>
      <w:r w:rsidR="00F304C4" w:rsidRPr="005A104B">
        <w:rPr>
          <w:rFonts w:ascii="仿宋_GB2312" w:eastAsia="仿宋_GB2312" w:hint="eastAsia"/>
          <w:sz w:val="32"/>
          <w:szCs w:val="32"/>
        </w:rPr>
        <w:t>研究</w:t>
      </w:r>
      <w:r w:rsidRPr="005A104B">
        <w:rPr>
          <w:rFonts w:ascii="仿宋_GB2312" w:eastAsia="仿宋_GB2312" w:hint="eastAsia"/>
          <w:sz w:val="32"/>
          <w:szCs w:val="32"/>
        </w:rPr>
        <w:t>期内存在学术不端行为，智能院将视情节给予相应的处罚，追回相关经费</w:t>
      </w:r>
      <w:r w:rsidR="00AF3DAB" w:rsidRPr="005A104B">
        <w:rPr>
          <w:rFonts w:ascii="仿宋_GB2312" w:eastAsia="仿宋_GB2312" w:hint="eastAsia"/>
          <w:sz w:val="32"/>
          <w:szCs w:val="32"/>
        </w:rPr>
        <w:t>，并列入科研</w:t>
      </w:r>
      <w:r w:rsidR="002226BD" w:rsidRPr="005A104B">
        <w:rPr>
          <w:rFonts w:ascii="仿宋_GB2312" w:eastAsia="仿宋_GB2312" w:hint="eastAsia"/>
          <w:sz w:val="32"/>
          <w:szCs w:val="32"/>
        </w:rPr>
        <w:t>失信名单</w:t>
      </w:r>
      <w:r w:rsidRPr="005A104B">
        <w:rPr>
          <w:rFonts w:ascii="仿宋_GB2312" w:eastAsia="仿宋_GB2312" w:hint="eastAsia"/>
          <w:sz w:val="32"/>
          <w:szCs w:val="32"/>
        </w:rPr>
        <w:t>。</w:t>
      </w:r>
    </w:p>
    <w:p w14:paraId="206C0E5A" w14:textId="30CD8B6C" w:rsidR="00B448F6" w:rsidRPr="005A104B" w:rsidRDefault="00B74041" w:rsidP="00B448F6">
      <w:pPr>
        <w:ind w:firstLine="640"/>
        <w:rPr>
          <w:rFonts w:ascii="楷体" w:eastAsia="楷体" w:hAnsi="楷体"/>
          <w:b/>
          <w:bCs/>
          <w:sz w:val="32"/>
          <w:szCs w:val="32"/>
        </w:rPr>
      </w:pPr>
      <w:r w:rsidRPr="005A104B">
        <w:rPr>
          <w:rFonts w:ascii="楷体" w:eastAsia="楷体" w:hAnsi="楷体" w:hint="eastAsia"/>
          <w:b/>
          <w:bCs/>
          <w:sz w:val="32"/>
          <w:szCs w:val="32"/>
        </w:rPr>
        <w:t>（五）</w:t>
      </w:r>
      <w:r w:rsidR="00B448F6" w:rsidRPr="005A104B">
        <w:rPr>
          <w:rFonts w:ascii="楷体" w:eastAsia="楷体" w:hAnsi="楷体"/>
          <w:b/>
          <w:bCs/>
          <w:sz w:val="32"/>
          <w:szCs w:val="32"/>
        </w:rPr>
        <w:t>其他</w:t>
      </w:r>
    </w:p>
    <w:p w14:paraId="6F8ED0D2" w14:textId="104DADE6" w:rsidR="00B448F6" w:rsidRPr="005A104B" w:rsidRDefault="00B448F6" w:rsidP="00194CBF">
      <w:pPr>
        <w:ind w:firstLine="640"/>
        <w:rPr>
          <w:rFonts w:ascii="仿宋_GB2312" w:eastAsia="仿宋_GB2312"/>
          <w:sz w:val="32"/>
          <w:szCs w:val="32"/>
        </w:rPr>
      </w:pPr>
      <w:r w:rsidRPr="005A104B">
        <w:rPr>
          <w:rFonts w:ascii="仿宋_GB2312" w:eastAsia="仿宋_GB2312" w:hint="eastAsia"/>
          <w:sz w:val="32"/>
          <w:szCs w:val="32"/>
        </w:rPr>
        <w:t>项目申报人应保证项目</w:t>
      </w:r>
      <w:r w:rsidR="00F304C4" w:rsidRPr="005A104B">
        <w:rPr>
          <w:rFonts w:ascii="仿宋_GB2312" w:eastAsia="仿宋_GB2312" w:hint="eastAsia"/>
          <w:sz w:val="32"/>
          <w:szCs w:val="32"/>
        </w:rPr>
        <w:t>研究</w:t>
      </w:r>
      <w:r w:rsidRPr="005A104B">
        <w:rPr>
          <w:rFonts w:ascii="仿宋_GB2312" w:eastAsia="仿宋_GB2312" w:hint="eastAsia"/>
          <w:sz w:val="32"/>
          <w:szCs w:val="32"/>
        </w:rPr>
        <w:t>期间的实验安全管理和应急保障措施落实到位，项目涉及安全问题由</w:t>
      </w:r>
      <w:r w:rsidR="00A97305" w:rsidRPr="005A104B">
        <w:rPr>
          <w:rFonts w:ascii="仿宋_GB2312" w:eastAsia="仿宋_GB2312" w:hint="eastAsia"/>
          <w:sz w:val="32"/>
          <w:szCs w:val="32"/>
        </w:rPr>
        <w:t>项目</w:t>
      </w:r>
      <w:r w:rsidRPr="005A104B">
        <w:rPr>
          <w:rFonts w:ascii="仿宋_GB2312" w:eastAsia="仿宋_GB2312" w:hint="eastAsia"/>
          <w:sz w:val="32"/>
          <w:szCs w:val="32"/>
        </w:rPr>
        <w:t>申报人负责。</w:t>
      </w:r>
    </w:p>
    <w:p w14:paraId="4A37AD96" w14:textId="0A36249F" w:rsidR="00611A8A" w:rsidRPr="006F7C50" w:rsidRDefault="00643D6D" w:rsidP="00C825C1">
      <w:pPr>
        <w:ind w:firstLine="640"/>
        <w:rPr>
          <w:rFonts w:ascii="仿宋_GB2312" w:eastAsia="仿宋_GB2312"/>
          <w:sz w:val="32"/>
          <w:szCs w:val="32"/>
        </w:rPr>
      </w:pPr>
      <w:r w:rsidRPr="005A104B">
        <w:rPr>
          <w:rFonts w:ascii="仿宋_GB2312" w:eastAsia="仿宋_GB2312" w:hint="eastAsia"/>
          <w:sz w:val="32"/>
          <w:szCs w:val="32"/>
        </w:rPr>
        <w:t>本指南如涉及其它未提及的特殊</w:t>
      </w:r>
      <w:r w:rsidR="00A97305" w:rsidRPr="005A104B">
        <w:rPr>
          <w:rFonts w:ascii="仿宋_GB2312" w:eastAsia="仿宋_GB2312" w:hint="eastAsia"/>
          <w:sz w:val="32"/>
          <w:szCs w:val="32"/>
        </w:rPr>
        <w:t>事宜</w:t>
      </w:r>
      <w:r w:rsidRPr="005A104B">
        <w:rPr>
          <w:rFonts w:ascii="仿宋_GB2312" w:eastAsia="仿宋_GB2312" w:hint="eastAsia"/>
          <w:sz w:val="32"/>
          <w:szCs w:val="32"/>
        </w:rPr>
        <w:t>，按</w:t>
      </w:r>
      <w:r w:rsidR="00825A89" w:rsidRPr="005A104B">
        <w:rPr>
          <w:rFonts w:ascii="仿宋_GB2312" w:eastAsia="仿宋_GB2312" w:hint="eastAsia"/>
          <w:sz w:val="32"/>
          <w:szCs w:val="32"/>
        </w:rPr>
        <w:t>智能院相关</w:t>
      </w:r>
      <w:r w:rsidRPr="005A104B">
        <w:rPr>
          <w:rFonts w:ascii="仿宋_GB2312" w:eastAsia="仿宋_GB2312" w:hint="eastAsia"/>
          <w:sz w:val="32"/>
          <w:szCs w:val="32"/>
        </w:rPr>
        <w:t>规定</w:t>
      </w:r>
      <w:r w:rsidRPr="005A104B">
        <w:rPr>
          <w:rFonts w:ascii="仿宋_GB2312" w:eastAsia="仿宋_GB2312" w:hint="eastAsia"/>
          <w:sz w:val="32"/>
          <w:szCs w:val="32"/>
        </w:rPr>
        <w:lastRenderedPageBreak/>
        <w:t>执行，具体由</w:t>
      </w:r>
      <w:r w:rsidR="004C5585" w:rsidRPr="005A104B">
        <w:rPr>
          <w:rFonts w:ascii="仿宋_GB2312" w:eastAsia="仿宋_GB2312" w:hint="eastAsia"/>
          <w:sz w:val="32"/>
          <w:szCs w:val="32"/>
        </w:rPr>
        <w:t>智能院</w:t>
      </w:r>
      <w:r w:rsidR="00825A89" w:rsidRPr="005A104B">
        <w:rPr>
          <w:rFonts w:ascii="仿宋_GB2312" w:eastAsia="仿宋_GB2312" w:hint="eastAsia"/>
          <w:sz w:val="32"/>
          <w:szCs w:val="32"/>
        </w:rPr>
        <w:t>科技管理部</w:t>
      </w:r>
      <w:r w:rsidRPr="005A104B">
        <w:rPr>
          <w:rFonts w:ascii="仿宋_GB2312" w:eastAsia="仿宋_GB2312" w:hint="eastAsia"/>
          <w:sz w:val="32"/>
          <w:szCs w:val="32"/>
        </w:rPr>
        <w:t>负责解释和说明。</w:t>
      </w:r>
    </w:p>
    <w:sectPr w:rsidR="00611A8A" w:rsidRPr="006F7C50" w:rsidSect="00CF3DA8">
      <w:pgSz w:w="11906" w:h="16838"/>
      <w:pgMar w:top="1474" w:right="1588" w:bottom="10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E716" w14:textId="77777777" w:rsidR="00BE7234" w:rsidRDefault="00BE7234" w:rsidP="00AD7191">
      <w:r>
        <w:separator/>
      </w:r>
    </w:p>
  </w:endnote>
  <w:endnote w:type="continuationSeparator" w:id="0">
    <w:p w14:paraId="5FFB5503" w14:textId="77777777" w:rsidR="00BE7234" w:rsidRDefault="00BE7234" w:rsidP="00AD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7D94" w14:textId="77777777" w:rsidR="00BE7234" w:rsidRDefault="00BE7234" w:rsidP="00AD7191">
      <w:r>
        <w:separator/>
      </w:r>
    </w:p>
  </w:footnote>
  <w:footnote w:type="continuationSeparator" w:id="0">
    <w:p w14:paraId="78207087" w14:textId="77777777" w:rsidR="00BE7234" w:rsidRDefault="00BE7234" w:rsidP="00AD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C16"/>
    <w:multiLevelType w:val="hybridMultilevel"/>
    <w:tmpl w:val="084EDF40"/>
    <w:lvl w:ilvl="0" w:tplc="0409000B">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 w15:restartNumberingAfterBreak="0">
    <w:nsid w:val="19202789"/>
    <w:multiLevelType w:val="multilevel"/>
    <w:tmpl w:val="19202789"/>
    <w:lvl w:ilvl="0">
      <w:start w:val="1"/>
      <w:numFmt w:val="decimal"/>
      <w:lvlText w:val="（%1）"/>
      <w:lvlJc w:val="left"/>
      <w:pPr>
        <w:ind w:left="2065" w:hanging="14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EA406A4"/>
    <w:multiLevelType w:val="hybridMultilevel"/>
    <w:tmpl w:val="F5B00B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B936F8"/>
    <w:multiLevelType w:val="hybridMultilevel"/>
    <w:tmpl w:val="259678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962C2E"/>
    <w:multiLevelType w:val="hybridMultilevel"/>
    <w:tmpl w:val="830A8F4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15:restartNumberingAfterBreak="0">
    <w:nsid w:val="4E346800"/>
    <w:multiLevelType w:val="hybridMultilevel"/>
    <w:tmpl w:val="373EB0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62041B4"/>
    <w:multiLevelType w:val="hybridMultilevel"/>
    <w:tmpl w:val="9DBE24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77A2460"/>
    <w:multiLevelType w:val="hybridMultilevel"/>
    <w:tmpl w:val="B172D77E"/>
    <w:lvl w:ilvl="0" w:tplc="9D36B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D368AB"/>
    <w:multiLevelType w:val="hybridMultilevel"/>
    <w:tmpl w:val="87F64E9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15:restartNumberingAfterBreak="0">
    <w:nsid w:val="6379592E"/>
    <w:multiLevelType w:val="hybridMultilevel"/>
    <w:tmpl w:val="FB80E5DA"/>
    <w:lvl w:ilvl="0" w:tplc="04090011">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68E27B90"/>
    <w:multiLevelType w:val="hybridMultilevel"/>
    <w:tmpl w:val="44722602"/>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15:restartNumberingAfterBreak="0">
    <w:nsid w:val="71644CCC"/>
    <w:multiLevelType w:val="hybridMultilevel"/>
    <w:tmpl w:val="CBB67A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5919E8"/>
    <w:multiLevelType w:val="hybridMultilevel"/>
    <w:tmpl w:val="3B26A4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8B80871"/>
    <w:multiLevelType w:val="multilevel"/>
    <w:tmpl w:val="78B80871"/>
    <w:lvl w:ilvl="0">
      <w:start w:val="1"/>
      <w:numFmt w:val="decimal"/>
      <w:lvlText w:val="%1."/>
      <w:lvlJc w:val="left"/>
      <w:pPr>
        <w:ind w:left="1105" w:hanging="46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79120BEF"/>
    <w:multiLevelType w:val="hybridMultilevel"/>
    <w:tmpl w:val="EEDC0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4E7799"/>
    <w:multiLevelType w:val="hybridMultilevel"/>
    <w:tmpl w:val="E6A846D6"/>
    <w:lvl w:ilvl="0" w:tplc="0409000B">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num w:numId="1" w16cid:durableId="1314483907">
    <w:abstractNumId w:val="7"/>
  </w:num>
  <w:num w:numId="2" w16cid:durableId="936518401">
    <w:abstractNumId w:val="14"/>
  </w:num>
  <w:num w:numId="3" w16cid:durableId="1884830339">
    <w:abstractNumId w:val="13"/>
  </w:num>
  <w:num w:numId="4" w16cid:durableId="1689988839">
    <w:abstractNumId w:val="1"/>
  </w:num>
  <w:num w:numId="5" w16cid:durableId="1573194538">
    <w:abstractNumId w:val="3"/>
  </w:num>
  <w:num w:numId="6" w16cid:durableId="841316242">
    <w:abstractNumId w:val="12"/>
  </w:num>
  <w:num w:numId="7" w16cid:durableId="1330061568">
    <w:abstractNumId w:val="15"/>
  </w:num>
  <w:num w:numId="8" w16cid:durableId="345791313">
    <w:abstractNumId w:val="2"/>
  </w:num>
  <w:num w:numId="9" w16cid:durableId="1196583820">
    <w:abstractNumId w:val="11"/>
  </w:num>
  <w:num w:numId="10" w16cid:durableId="22216801">
    <w:abstractNumId w:val="4"/>
  </w:num>
  <w:num w:numId="11" w16cid:durableId="838733169">
    <w:abstractNumId w:val="6"/>
  </w:num>
  <w:num w:numId="12" w16cid:durableId="2023512066">
    <w:abstractNumId w:val="5"/>
  </w:num>
  <w:num w:numId="13" w16cid:durableId="1179004499">
    <w:abstractNumId w:val="8"/>
  </w:num>
  <w:num w:numId="14" w16cid:durableId="1091075823">
    <w:abstractNumId w:val="10"/>
  </w:num>
  <w:num w:numId="15" w16cid:durableId="1173573873">
    <w:abstractNumId w:val="9"/>
  </w:num>
  <w:num w:numId="16" w16cid:durableId="190317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A4"/>
    <w:rsid w:val="0000031E"/>
    <w:rsid w:val="000021B5"/>
    <w:rsid w:val="00002940"/>
    <w:rsid w:val="0000370C"/>
    <w:rsid w:val="00004611"/>
    <w:rsid w:val="00006775"/>
    <w:rsid w:val="00006F65"/>
    <w:rsid w:val="000106C8"/>
    <w:rsid w:val="00011905"/>
    <w:rsid w:val="0001284A"/>
    <w:rsid w:val="00013EC5"/>
    <w:rsid w:val="0001433E"/>
    <w:rsid w:val="00014DD2"/>
    <w:rsid w:val="000170F8"/>
    <w:rsid w:val="000206D5"/>
    <w:rsid w:val="00020C15"/>
    <w:rsid w:val="000267CD"/>
    <w:rsid w:val="00026BAC"/>
    <w:rsid w:val="00027BD0"/>
    <w:rsid w:val="00030195"/>
    <w:rsid w:val="00030738"/>
    <w:rsid w:val="00042389"/>
    <w:rsid w:val="00044DCB"/>
    <w:rsid w:val="00045B25"/>
    <w:rsid w:val="00046541"/>
    <w:rsid w:val="000469D0"/>
    <w:rsid w:val="00046D76"/>
    <w:rsid w:val="000502B1"/>
    <w:rsid w:val="00052C81"/>
    <w:rsid w:val="00055AA6"/>
    <w:rsid w:val="00063B41"/>
    <w:rsid w:val="00065407"/>
    <w:rsid w:val="00071BB4"/>
    <w:rsid w:val="000721CD"/>
    <w:rsid w:val="0007531A"/>
    <w:rsid w:val="00076A54"/>
    <w:rsid w:val="00077891"/>
    <w:rsid w:val="000815F7"/>
    <w:rsid w:val="00082480"/>
    <w:rsid w:val="00086D5B"/>
    <w:rsid w:val="000873CE"/>
    <w:rsid w:val="000A2F50"/>
    <w:rsid w:val="000A5B2A"/>
    <w:rsid w:val="000A60F0"/>
    <w:rsid w:val="000A70CE"/>
    <w:rsid w:val="000B0126"/>
    <w:rsid w:val="000B03B0"/>
    <w:rsid w:val="000B2348"/>
    <w:rsid w:val="000B3B85"/>
    <w:rsid w:val="000B42D3"/>
    <w:rsid w:val="000B582B"/>
    <w:rsid w:val="000B6203"/>
    <w:rsid w:val="000C69C5"/>
    <w:rsid w:val="000D1264"/>
    <w:rsid w:val="000D1FB9"/>
    <w:rsid w:val="000D2A98"/>
    <w:rsid w:val="000D537B"/>
    <w:rsid w:val="000D56A5"/>
    <w:rsid w:val="000D6B9A"/>
    <w:rsid w:val="000D7263"/>
    <w:rsid w:val="000D73EC"/>
    <w:rsid w:val="000E049B"/>
    <w:rsid w:val="000E27EF"/>
    <w:rsid w:val="000E3745"/>
    <w:rsid w:val="000E5ADC"/>
    <w:rsid w:val="000F1050"/>
    <w:rsid w:val="000F242E"/>
    <w:rsid w:val="000F24A4"/>
    <w:rsid w:val="000F2965"/>
    <w:rsid w:val="000F4019"/>
    <w:rsid w:val="000F43AB"/>
    <w:rsid w:val="000F6F3E"/>
    <w:rsid w:val="000F7764"/>
    <w:rsid w:val="0010025E"/>
    <w:rsid w:val="001002F3"/>
    <w:rsid w:val="00102E62"/>
    <w:rsid w:val="0010342B"/>
    <w:rsid w:val="00104392"/>
    <w:rsid w:val="00104545"/>
    <w:rsid w:val="00106D27"/>
    <w:rsid w:val="00107895"/>
    <w:rsid w:val="001109F1"/>
    <w:rsid w:val="001110D7"/>
    <w:rsid w:val="00111E96"/>
    <w:rsid w:val="00112833"/>
    <w:rsid w:val="00113E17"/>
    <w:rsid w:val="00115E88"/>
    <w:rsid w:val="00116C0E"/>
    <w:rsid w:val="00117767"/>
    <w:rsid w:val="0012182A"/>
    <w:rsid w:val="001232C9"/>
    <w:rsid w:val="00123618"/>
    <w:rsid w:val="001247E2"/>
    <w:rsid w:val="00124CC8"/>
    <w:rsid w:val="0013163B"/>
    <w:rsid w:val="00131779"/>
    <w:rsid w:val="00133353"/>
    <w:rsid w:val="00133846"/>
    <w:rsid w:val="001374A4"/>
    <w:rsid w:val="00137D28"/>
    <w:rsid w:val="00140502"/>
    <w:rsid w:val="00140E5C"/>
    <w:rsid w:val="0014232B"/>
    <w:rsid w:val="00142FE1"/>
    <w:rsid w:val="00143F92"/>
    <w:rsid w:val="00150444"/>
    <w:rsid w:val="00150A83"/>
    <w:rsid w:val="00161408"/>
    <w:rsid w:val="001617A6"/>
    <w:rsid w:val="00162210"/>
    <w:rsid w:val="00164BDC"/>
    <w:rsid w:val="0016621F"/>
    <w:rsid w:val="001700F7"/>
    <w:rsid w:val="001726EB"/>
    <w:rsid w:val="00176E3A"/>
    <w:rsid w:val="001777A9"/>
    <w:rsid w:val="0018044C"/>
    <w:rsid w:val="00183531"/>
    <w:rsid w:val="00185321"/>
    <w:rsid w:val="00186215"/>
    <w:rsid w:val="00190922"/>
    <w:rsid w:val="00190FD5"/>
    <w:rsid w:val="001916E4"/>
    <w:rsid w:val="001918BE"/>
    <w:rsid w:val="0019226E"/>
    <w:rsid w:val="0019279E"/>
    <w:rsid w:val="00194678"/>
    <w:rsid w:val="00194CBF"/>
    <w:rsid w:val="00197443"/>
    <w:rsid w:val="00197DBC"/>
    <w:rsid w:val="001A0F97"/>
    <w:rsid w:val="001A1156"/>
    <w:rsid w:val="001A123E"/>
    <w:rsid w:val="001A1481"/>
    <w:rsid w:val="001A3014"/>
    <w:rsid w:val="001A40DD"/>
    <w:rsid w:val="001A5106"/>
    <w:rsid w:val="001A6C34"/>
    <w:rsid w:val="001A7D25"/>
    <w:rsid w:val="001A7F3B"/>
    <w:rsid w:val="001B1496"/>
    <w:rsid w:val="001B1C1C"/>
    <w:rsid w:val="001B1C3B"/>
    <w:rsid w:val="001B2929"/>
    <w:rsid w:val="001B6CEF"/>
    <w:rsid w:val="001C3CA2"/>
    <w:rsid w:val="001C500A"/>
    <w:rsid w:val="001C5C6E"/>
    <w:rsid w:val="001C603E"/>
    <w:rsid w:val="001C6595"/>
    <w:rsid w:val="001C6BFD"/>
    <w:rsid w:val="001C6E6B"/>
    <w:rsid w:val="001D354D"/>
    <w:rsid w:val="001D394C"/>
    <w:rsid w:val="001D3FB0"/>
    <w:rsid w:val="001D79DA"/>
    <w:rsid w:val="001E1712"/>
    <w:rsid w:val="001E17C8"/>
    <w:rsid w:val="001E3500"/>
    <w:rsid w:val="001E3EC8"/>
    <w:rsid w:val="001E4A40"/>
    <w:rsid w:val="001E4B34"/>
    <w:rsid w:val="001E6624"/>
    <w:rsid w:val="001E7E4D"/>
    <w:rsid w:val="001F0CDB"/>
    <w:rsid w:val="001F23D8"/>
    <w:rsid w:val="001F24AF"/>
    <w:rsid w:val="001F27AB"/>
    <w:rsid w:val="001F6BA0"/>
    <w:rsid w:val="00202AE0"/>
    <w:rsid w:val="002040AE"/>
    <w:rsid w:val="0020413F"/>
    <w:rsid w:val="0020627A"/>
    <w:rsid w:val="00207B9C"/>
    <w:rsid w:val="002111C0"/>
    <w:rsid w:val="002208E7"/>
    <w:rsid w:val="002226BD"/>
    <w:rsid w:val="00226732"/>
    <w:rsid w:val="00226820"/>
    <w:rsid w:val="00226AB2"/>
    <w:rsid w:val="00230198"/>
    <w:rsid w:val="002323FD"/>
    <w:rsid w:val="00232EA4"/>
    <w:rsid w:val="00234656"/>
    <w:rsid w:val="002352D9"/>
    <w:rsid w:val="002375F0"/>
    <w:rsid w:val="002379D4"/>
    <w:rsid w:val="00237D0C"/>
    <w:rsid w:val="00240FD7"/>
    <w:rsid w:val="00241651"/>
    <w:rsid w:val="002427E5"/>
    <w:rsid w:val="0024419D"/>
    <w:rsid w:val="00244928"/>
    <w:rsid w:val="00244D17"/>
    <w:rsid w:val="0025083D"/>
    <w:rsid w:val="00250F11"/>
    <w:rsid w:val="002510BB"/>
    <w:rsid w:val="00254EE4"/>
    <w:rsid w:val="00255D56"/>
    <w:rsid w:val="00256B0E"/>
    <w:rsid w:val="00260564"/>
    <w:rsid w:val="00261178"/>
    <w:rsid w:val="002615E7"/>
    <w:rsid w:val="0026404F"/>
    <w:rsid w:val="00264CA8"/>
    <w:rsid w:val="00265B10"/>
    <w:rsid w:val="00265B55"/>
    <w:rsid w:val="00266A63"/>
    <w:rsid w:val="002677B9"/>
    <w:rsid w:val="002707DD"/>
    <w:rsid w:val="00273470"/>
    <w:rsid w:val="00275385"/>
    <w:rsid w:val="002769E2"/>
    <w:rsid w:val="00277D00"/>
    <w:rsid w:val="00277DAE"/>
    <w:rsid w:val="0028080B"/>
    <w:rsid w:val="00281B1D"/>
    <w:rsid w:val="00281DE2"/>
    <w:rsid w:val="0028223A"/>
    <w:rsid w:val="00283BC1"/>
    <w:rsid w:val="00283FA7"/>
    <w:rsid w:val="00285EF8"/>
    <w:rsid w:val="0028686B"/>
    <w:rsid w:val="00287BFB"/>
    <w:rsid w:val="002907AD"/>
    <w:rsid w:val="002918EE"/>
    <w:rsid w:val="0029389A"/>
    <w:rsid w:val="00294780"/>
    <w:rsid w:val="00295457"/>
    <w:rsid w:val="002965DE"/>
    <w:rsid w:val="002A1A81"/>
    <w:rsid w:val="002A2ACF"/>
    <w:rsid w:val="002A32E9"/>
    <w:rsid w:val="002A4924"/>
    <w:rsid w:val="002A5161"/>
    <w:rsid w:val="002A6566"/>
    <w:rsid w:val="002B06F9"/>
    <w:rsid w:val="002B1E50"/>
    <w:rsid w:val="002B1E6B"/>
    <w:rsid w:val="002B3E67"/>
    <w:rsid w:val="002B52CD"/>
    <w:rsid w:val="002B67C8"/>
    <w:rsid w:val="002C3EBA"/>
    <w:rsid w:val="002C5FCA"/>
    <w:rsid w:val="002C6EEB"/>
    <w:rsid w:val="002C70A9"/>
    <w:rsid w:val="002C764B"/>
    <w:rsid w:val="002D5DEA"/>
    <w:rsid w:val="002D65C8"/>
    <w:rsid w:val="002E056E"/>
    <w:rsid w:val="002E0E69"/>
    <w:rsid w:val="002E25F3"/>
    <w:rsid w:val="002E35F6"/>
    <w:rsid w:val="002F7E9D"/>
    <w:rsid w:val="0030005A"/>
    <w:rsid w:val="00300125"/>
    <w:rsid w:val="00303919"/>
    <w:rsid w:val="003041AB"/>
    <w:rsid w:val="00304D2B"/>
    <w:rsid w:val="003053B0"/>
    <w:rsid w:val="003114AD"/>
    <w:rsid w:val="00311696"/>
    <w:rsid w:val="003122C6"/>
    <w:rsid w:val="00315655"/>
    <w:rsid w:val="00316E36"/>
    <w:rsid w:val="003172D0"/>
    <w:rsid w:val="003216AC"/>
    <w:rsid w:val="00326608"/>
    <w:rsid w:val="00326927"/>
    <w:rsid w:val="00326B20"/>
    <w:rsid w:val="00326C93"/>
    <w:rsid w:val="003301FD"/>
    <w:rsid w:val="003304B4"/>
    <w:rsid w:val="003308D9"/>
    <w:rsid w:val="0033182A"/>
    <w:rsid w:val="0033215A"/>
    <w:rsid w:val="00332644"/>
    <w:rsid w:val="00333AB5"/>
    <w:rsid w:val="00334EC9"/>
    <w:rsid w:val="0034088A"/>
    <w:rsid w:val="003411A7"/>
    <w:rsid w:val="00341574"/>
    <w:rsid w:val="00342409"/>
    <w:rsid w:val="00344E38"/>
    <w:rsid w:val="003502EF"/>
    <w:rsid w:val="0035045F"/>
    <w:rsid w:val="0035118D"/>
    <w:rsid w:val="00354B5F"/>
    <w:rsid w:val="00356E34"/>
    <w:rsid w:val="00357439"/>
    <w:rsid w:val="00357563"/>
    <w:rsid w:val="00357588"/>
    <w:rsid w:val="00360071"/>
    <w:rsid w:val="00360D19"/>
    <w:rsid w:val="003611A0"/>
    <w:rsid w:val="00364FCE"/>
    <w:rsid w:val="0036632E"/>
    <w:rsid w:val="00371E1A"/>
    <w:rsid w:val="00372A6D"/>
    <w:rsid w:val="0037605D"/>
    <w:rsid w:val="00377A20"/>
    <w:rsid w:val="00385DE5"/>
    <w:rsid w:val="00386C4F"/>
    <w:rsid w:val="00386ED8"/>
    <w:rsid w:val="003872FE"/>
    <w:rsid w:val="00390DF1"/>
    <w:rsid w:val="003913F7"/>
    <w:rsid w:val="00395471"/>
    <w:rsid w:val="003965D6"/>
    <w:rsid w:val="00397036"/>
    <w:rsid w:val="003A0713"/>
    <w:rsid w:val="003A30E7"/>
    <w:rsid w:val="003A662E"/>
    <w:rsid w:val="003A694A"/>
    <w:rsid w:val="003A7C3D"/>
    <w:rsid w:val="003B2317"/>
    <w:rsid w:val="003B488E"/>
    <w:rsid w:val="003B579F"/>
    <w:rsid w:val="003B746E"/>
    <w:rsid w:val="003C0CAF"/>
    <w:rsid w:val="003C3BFC"/>
    <w:rsid w:val="003C4EAA"/>
    <w:rsid w:val="003C6254"/>
    <w:rsid w:val="003C6472"/>
    <w:rsid w:val="003C792B"/>
    <w:rsid w:val="003D00CB"/>
    <w:rsid w:val="003D04ED"/>
    <w:rsid w:val="003D07D4"/>
    <w:rsid w:val="003D1AAD"/>
    <w:rsid w:val="003D32EC"/>
    <w:rsid w:val="003D5E5B"/>
    <w:rsid w:val="003E0787"/>
    <w:rsid w:val="003E2288"/>
    <w:rsid w:val="003E22CB"/>
    <w:rsid w:val="003E32AE"/>
    <w:rsid w:val="003E4330"/>
    <w:rsid w:val="003E4879"/>
    <w:rsid w:val="003E4E58"/>
    <w:rsid w:val="003E5810"/>
    <w:rsid w:val="003E65C4"/>
    <w:rsid w:val="003F0D68"/>
    <w:rsid w:val="003F1B77"/>
    <w:rsid w:val="003F2FD4"/>
    <w:rsid w:val="0040119C"/>
    <w:rsid w:val="004023E9"/>
    <w:rsid w:val="00402D4C"/>
    <w:rsid w:val="00404523"/>
    <w:rsid w:val="004067F9"/>
    <w:rsid w:val="00412F14"/>
    <w:rsid w:val="004131A7"/>
    <w:rsid w:val="00414306"/>
    <w:rsid w:val="00421BAD"/>
    <w:rsid w:val="00424146"/>
    <w:rsid w:val="00424D00"/>
    <w:rsid w:val="00426502"/>
    <w:rsid w:val="004316A0"/>
    <w:rsid w:val="00434A11"/>
    <w:rsid w:val="00434B7B"/>
    <w:rsid w:val="004352B5"/>
    <w:rsid w:val="004360EA"/>
    <w:rsid w:val="0043715F"/>
    <w:rsid w:val="0044047E"/>
    <w:rsid w:val="0044170A"/>
    <w:rsid w:val="00444ABA"/>
    <w:rsid w:val="0044587B"/>
    <w:rsid w:val="00445FE5"/>
    <w:rsid w:val="00446271"/>
    <w:rsid w:val="00446FDE"/>
    <w:rsid w:val="00447F54"/>
    <w:rsid w:val="004533C8"/>
    <w:rsid w:val="004536C7"/>
    <w:rsid w:val="004545C2"/>
    <w:rsid w:val="00455068"/>
    <w:rsid w:val="00456081"/>
    <w:rsid w:val="0045646A"/>
    <w:rsid w:val="004566CB"/>
    <w:rsid w:val="0045708E"/>
    <w:rsid w:val="00460191"/>
    <w:rsid w:val="004611F9"/>
    <w:rsid w:val="00461BFD"/>
    <w:rsid w:val="00462748"/>
    <w:rsid w:val="0046284B"/>
    <w:rsid w:val="00463623"/>
    <w:rsid w:val="00470DD6"/>
    <w:rsid w:val="00471F8B"/>
    <w:rsid w:val="004735ED"/>
    <w:rsid w:val="00473F72"/>
    <w:rsid w:val="00474C92"/>
    <w:rsid w:val="00475DC7"/>
    <w:rsid w:val="00476A43"/>
    <w:rsid w:val="004771C5"/>
    <w:rsid w:val="004803E2"/>
    <w:rsid w:val="00481B20"/>
    <w:rsid w:val="004862FC"/>
    <w:rsid w:val="00486A61"/>
    <w:rsid w:val="00486DF7"/>
    <w:rsid w:val="004904E5"/>
    <w:rsid w:val="00492BE0"/>
    <w:rsid w:val="00493174"/>
    <w:rsid w:val="0049345F"/>
    <w:rsid w:val="00496EBC"/>
    <w:rsid w:val="00497D94"/>
    <w:rsid w:val="004A0E80"/>
    <w:rsid w:val="004A29E5"/>
    <w:rsid w:val="004A639F"/>
    <w:rsid w:val="004A6EFB"/>
    <w:rsid w:val="004B0B6B"/>
    <w:rsid w:val="004B27AF"/>
    <w:rsid w:val="004B297F"/>
    <w:rsid w:val="004B39D8"/>
    <w:rsid w:val="004B4531"/>
    <w:rsid w:val="004B501A"/>
    <w:rsid w:val="004B5B81"/>
    <w:rsid w:val="004B7AC0"/>
    <w:rsid w:val="004C5585"/>
    <w:rsid w:val="004C5929"/>
    <w:rsid w:val="004D0154"/>
    <w:rsid w:val="004D26E7"/>
    <w:rsid w:val="004D3D88"/>
    <w:rsid w:val="004D516E"/>
    <w:rsid w:val="004D5786"/>
    <w:rsid w:val="004D6FBA"/>
    <w:rsid w:val="004E0815"/>
    <w:rsid w:val="004E1238"/>
    <w:rsid w:val="004E1B0D"/>
    <w:rsid w:val="004E3C1E"/>
    <w:rsid w:val="004E428F"/>
    <w:rsid w:val="004E67A2"/>
    <w:rsid w:val="004E760B"/>
    <w:rsid w:val="004E7D21"/>
    <w:rsid w:val="004E7DD4"/>
    <w:rsid w:val="004F15E7"/>
    <w:rsid w:val="004F2234"/>
    <w:rsid w:val="004F2B14"/>
    <w:rsid w:val="004F2DE9"/>
    <w:rsid w:val="004F3687"/>
    <w:rsid w:val="004F4E89"/>
    <w:rsid w:val="004F61BB"/>
    <w:rsid w:val="005010F6"/>
    <w:rsid w:val="005033F2"/>
    <w:rsid w:val="0050345B"/>
    <w:rsid w:val="0050432D"/>
    <w:rsid w:val="00507A72"/>
    <w:rsid w:val="00514363"/>
    <w:rsid w:val="00514627"/>
    <w:rsid w:val="00517B33"/>
    <w:rsid w:val="005215FA"/>
    <w:rsid w:val="00522B52"/>
    <w:rsid w:val="0052624A"/>
    <w:rsid w:val="00527D6C"/>
    <w:rsid w:val="00530726"/>
    <w:rsid w:val="00532A90"/>
    <w:rsid w:val="005330B3"/>
    <w:rsid w:val="00534C0F"/>
    <w:rsid w:val="005352B9"/>
    <w:rsid w:val="005353E7"/>
    <w:rsid w:val="0053730E"/>
    <w:rsid w:val="00540D97"/>
    <w:rsid w:val="0054150F"/>
    <w:rsid w:val="005418EB"/>
    <w:rsid w:val="005448AE"/>
    <w:rsid w:val="005449FF"/>
    <w:rsid w:val="00544DEF"/>
    <w:rsid w:val="00544E5F"/>
    <w:rsid w:val="005470B2"/>
    <w:rsid w:val="00553B47"/>
    <w:rsid w:val="00555044"/>
    <w:rsid w:val="00555758"/>
    <w:rsid w:val="00555965"/>
    <w:rsid w:val="00555F8F"/>
    <w:rsid w:val="00556483"/>
    <w:rsid w:val="005605CD"/>
    <w:rsid w:val="00560B12"/>
    <w:rsid w:val="00561323"/>
    <w:rsid w:val="005615B8"/>
    <w:rsid w:val="00562159"/>
    <w:rsid w:val="005628B9"/>
    <w:rsid w:val="00563858"/>
    <w:rsid w:val="00564244"/>
    <w:rsid w:val="00567466"/>
    <w:rsid w:val="00573F47"/>
    <w:rsid w:val="0057617F"/>
    <w:rsid w:val="0057776B"/>
    <w:rsid w:val="00580FFA"/>
    <w:rsid w:val="00581952"/>
    <w:rsid w:val="00587330"/>
    <w:rsid w:val="005906FF"/>
    <w:rsid w:val="00592BCC"/>
    <w:rsid w:val="00593F8A"/>
    <w:rsid w:val="0059789C"/>
    <w:rsid w:val="005A104B"/>
    <w:rsid w:val="005A359A"/>
    <w:rsid w:val="005A3894"/>
    <w:rsid w:val="005A3F37"/>
    <w:rsid w:val="005A5281"/>
    <w:rsid w:val="005A5446"/>
    <w:rsid w:val="005A5FBF"/>
    <w:rsid w:val="005A66C8"/>
    <w:rsid w:val="005A6C9E"/>
    <w:rsid w:val="005A793A"/>
    <w:rsid w:val="005B3AC0"/>
    <w:rsid w:val="005B3EDC"/>
    <w:rsid w:val="005B60B7"/>
    <w:rsid w:val="005B7FEB"/>
    <w:rsid w:val="005C269B"/>
    <w:rsid w:val="005C434B"/>
    <w:rsid w:val="005C4AF0"/>
    <w:rsid w:val="005C65B5"/>
    <w:rsid w:val="005D37BD"/>
    <w:rsid w:val="005D3B0C"/>
    <w:rsid w:val="005D479E"/>
    <w:rsid w:val="005D49B4"/>
    <w:rsid w:val="005D726E"/>
    <w:rsid w:val="005E39D7"/>
    <w:rsid w:val="005E513C"/>
    <w:rsid w:val="005E6CC3"/>
    <w:rsid w:val="005E7620"/>
    <w:rsid w:val="005F023D"/>
    <w:rsid w:val="005F20B2"/>
    <w:rsid w:val="005F3DF5"/>
    <w:rsid w:val="005F480E"/>
    <w:rsid w:val="005F7093"/>
    <w:rsid w:val="005F7ED1"/>
    <w:rsid w:val="00603E33"/>
    <w:rsid w:val="006072F8"/>
    <w:rsid w:val="00611A8A"/>
    <w:rsid w:val="0061240D"/>
    <w:rsid w:val="00615E43"/>
    <w:rsid w:val="0061757B"/>
    <w:rsid w:val="00620767"/>
    <w:rsid w:val="0062199C"/>
    <w:rsid w:val="006229CA"/>
    <w:rsid w:val="00622A39"/>
    <w:rsid w:val="00622FB0"/>
    <w:rsid w:val="00623F10"/>
    <w:rsid w:val="00626395"/>
    <w:rsid w:val="00627D36"/>
    <w:rsid w:val="0063056D"/>
    <w:rsid w:val="00630BB7"/>
    <w:rsid w:val="00630BBF"/>
    <w:rsid w:val="006314B9"/>
    <w:rsid w:val="00631D83"/>
    <w:rsid w:val="00631E9C"/>
    <w:rsid w:val="006320D4"/>
    <w:rsid w:val="00634599"/>
    <w:rsid w:val="00635447"/>
    <w:rsid w:val="00637D63"/>
    <w:rsid w:val="00640AB4"/>
    <w:rsid w:val="00641540"/>
    <w:rsid w:val="00643D6D"/>
    <w:rsid w:val="006474C3"/>
    <w:rsid w:val="0065214E"/>
    <w:rsid w:val="0065551E"/>
    <w:rsid w:val="00656DBF"/>
    <w:rsid w:val="00657F81"/>
    <w:rsid w:val="00660842"/>
    <w:rsid w:val="006616AB"/>
    <w:rsid w:val="006618F6"/>
    <w:rsid w:val="00666AC4"/>
    <w:rsid w:val="006675AF"/>
    <w:rsid w:val="00667C13"/>
    <w:rsid w:val="0067277D"/>
    <w:rsid w:val="00672AB8"/>
    <w:rsid w:val="006731E5"/>
    <w:rsid w:val="006738E3"/>
    <w:rsid w:val="00675025"/>
    <w:rsid w:val="00675FD0"/>
    <w:rsid w:val="006769BE"/>
    <w:rsid w:val="00677069"/>
    <w:rsid w:val="006802F3"/>
    <w:rsid w:val="006814AD"/>
    <w:rsid w:val="0068195B"/>
    <w:rsid w:val="00681E41"/>
    <w:rsid w:val="00686F1E"/>
    <w:rsid w:val="0069430C"/>
    <w:rsid w:val="00696666"/>
    <w:rsid w:val="006A0025"/>
    <w:rsid w:val="006A03ED"/>
    <w:rsid w:val="006A0BF7"/>
    <w:rsid w:val="006A2780"/>
    <w:rsid w:val="006A34F3"/>
    <w:rsid w:val="006A4DEC"/>
    <w:rsid w:val="006A4EC5"/>
    <w:rsid w:val="006A646A"/>
    <w:rsid w:val="006A6F37"/>
    <w:rsid w:val="006B045F"/>
    <w:rsid w:val="006B53D8"/>
    <w:rsid w:val="006B5A4E"/>
    <w:rsid w:val="006B6419"/>
    <w:rsid w:val="006B6800"/>
    <w:rsid w:val="006C022F"/>
    <w:rsid w:val="006C0431"/>
    <w:rsid w:val="006C260B"/>
    <w:rsid w:val="006C3116"/>
    <w:rsid w:val="006C32AB"/>
    <w:rsid w:val="006C439E"/>
    <w:rsid w:val="006C5F3D"/>
    <w:rsid w:val="006C66BC"/>
    <w:rsid w:val="006D41F2"/>
    <w:rsid w:val="006D7729"/>
    <w:rsid w:val="006D7EA3"/>
    <w:rsid w:val="006E0FF3"/>
    <w:rsid w:val="006E1808"/>
    <w:rsid w:val="006E1CDC"/>
    <w:rsid w:val="006E1CEC"/>
    <w:rsid w:val="006E3C30"/>
    <w:rsid w:val="006E3CD3"/>
    <w:rsid w:val="006E40FB"/>
    <w:rsid w:val="006E42CA"/>
    <w:rsid w:val="006E4F34"/>
    <w:rsid w:val="006E7B97"/>
    <w:rsid w:val="006F1EE5"/>
    <w:rsid w:val="006F3866"/>
    <w:rsid w:val="006F4169"/>
    <w:rsid w:val="006F4189"/>
    <w:rsid w:val="006F5413"/>
    <w:rsid w:val="006F68F2"/>
    <w:rsid w:val="006F6DE9"/>
    <w:rsid w:val="006F7767"/>
    <w:rsid w:val="006F7C50"/>
    <w:rsid w:val="006F7F05"/>
    <w:rsid w:val="007000DA"/>
    <w:rsid w:val="00700582"/>
    <w:rsid w:val="007018C3"/>
    <w:rsid w:val="00701DEC"/>
    <w:rsid w:val="0070252C"/>
    <w:rsid w:val="007028A9"/>
    <w:rsid w:val="00704A6D"/>
    <w:rsid w:val="00705681"/>
    <w:rsid w:val="007063DA"/>
    <w:rsid w:val="00706561"/>
    <w:rsid w:val="0070681F"/>
    <w:rsid w:val="00710AEA"/>
    <w:rsid w:val="0071378B"/>
    <w:rsid w:val="007148A1"/>
    <w:rsid w:val="00714E0F"/>
    <w:rsid w:val="0071614C"/>
    <w:rsid w:val="00722580"/>
    <w:rsid w:val="00723269"/>
    <w:rsid w:val="007233C8"/>
    <w:rsid w:val="00726178"/>
    <w:rsid w:val="00726FC3"/>
    <w:rsid w:val="007311B0"/>
    <w:rsid w:val="00731B63"/>
    <w:rsid w:val="00732272"/>
    <w:rsid w:val="00734310"/>
    <w:rsid w:val="00734C5F"/>
    <w:rsid w:val="00740150"/>
    <w:rsid w:val="007410F5"/>
    <w:rsid w:val="007414DF"/>
    <w:rsid w:val="00742A00"/>
    <w:rsid w:val="00743217"/>
    <w:rsid w:val="007445A9"/>
    <w:rsid w:val="00744A70"/>
    <w:rsid w:val="00744A8C"/>
    <w:rsid w:val="00747074"/>
    <w:rsid w:val="007509DC"/>
    <w:rsid w:val="00755EE5"/>
    <w:rsid w:val="007624C9"/>
    <w:rsid w:val="00764532"/>
    <w:rsid w:val="00770207"/>
    <w:rsid w:val="00770473"/>
    <w:rsid w:val="007710CA"/>
    <w:rsid w:val="0077280C"/>
    <w:rsid w:val="00773674"/>
    <w:rsid w:val="00773ECB"/>
    <w:rsid w:val="007749FB"/>
    <w:rsid w:val="007757CC"/>
    <w:rsid w:val="00780150"/>
    <w:rsid w:val="00782B85"/>
    <w:rsid w:val="00782E92"/>
    <w:rsid w:val="00785626"/>
    <w:rsid w:val="00785BB6"/>
    <w:rsid w:val="007916AF"/>
    <w:rsid w:val="00794615"/>
    <w:rsid w:val="00796C14"/>
    <w:rsid w:val="007A0766"/>
    <w:rsid w:val="007A36E1"/>
    <w:rsid w:val="007A59D0"/>
    <w:rsid w:val="007A617B"/>
    <w:rsid w:val="007A6AB5"/>
    <w:rsid w:val="007A71B7"/>
    <w:rsid w:val="007A76E0"/>
    <w:rsid w:val="007A78B6"/>
    <w:rsid w:val="007A79DB"/>
    <w:rsid w:val="007B05AC"/>
    <w:rsid w:val="007B0E06"/>
    <w:rsid w:val="007B16B0"/>
    <w:rsid w:val="007B1B5D"/>
    <w:rsid w:val="007B34BA"/>
    <w:rsid w:val="007B4446"/>
    <w:rsid w:val="007B5AB4"/>
    <w:rsid w:val="007C113A"/>
    <w:rsid w:val="007C12A6"/>
    <w:rsid w:val="007C2C2D"/>
    <w:rsid w:val="007C3703"/>
    <w:rsid w:val="007C3F49"/>
    <w:rsid w:val="007C566F"/>
    <w:rsid w:val="007C6F75"/>
    <w:rsid w:val="007D0453"/>
    <w:rsid w:val="007D0BA8"/>
    <w:rsid w:val="007D1C83"/>
    <w:rsid w:val="007D1F8F"/>
    <w:rsid w:val="007D397F"/>
    <w:rsid w:val="007D4F43"/>
    <w:rsid w:val="007D7135"/>
    <w:rsid w:val="007E0068"/>
    <w:rsid w:val="007E207F"/>
    <w:rsid w:val="007E35CC"/>
    <w:rsid w:val="007E6027"/>
    <w:rsid w:val="007E60D8"/>
    <w:rsid w:val="007F0B03"/>
    <w:rsid w:val="008010D9"/>
    <w:rsid w:val="0080148B"/>
    <w:rsid w:val="00801FDB"/>
    <w:rsid w:val="008072DA"/>
    <w:rsid w:val="008107BE"/>
    <w:rsid w:val="008130C3"/>
    <w:rsid w:val="00815FCC"/>
    <w:rsid w:val="00816E14"/>
    <w:rsid w:val="00817F45"/>
    <w:rsid w:val="0082035A"/>
    <w:rsid w:val="00823BBB"/>
    <w:rsid w:val="00823DAD"/>
    <w:rsid w:val="00825525"/>
    <w:rsid w:val="00825A89"/>
    <w:rsid w:val="0083329E"/>
    <w:rsid w:val="0083364F"/>
    <w:rsid w:val="00834EFA"/>
    <w:rsid w:val="0084144B"/>
    <w:rsid w:val="008448A7"/>
    <w:rsid w:val="00846F8A"/>
    <w:rsid w:val="0084780D"/>
    <w:rsid w:val="00853376"/>
    <w:rsid w:val="00853FDB"/>
    <w:rsid w:val="00854E10"/>
    <w:rsid w:val="008579E2"/>
    <w:rsid w:val="00860495"/>
    <w:rsid w:val="00860F3C"/>
    <w:rsid w:val="00860FB4"/>
    <w:rsid w:val="00861BD0"/>
    <w:rsid w:val="00863DA9"/>
    <w:rsid w:val="00863E2D"/>
    <w:rsid w:val="00864C80"/>
    <w:rsid w:val="00867C35"/>
    <w:rsid w:val="00875481"/>
    <w:rsid w:val="00876517"/>
    <w:rsid w:val="00877E68"/>
    <w:rsid w:val="00881634"/>
    <w:rsid w:val="00881805"/>
    <w:rsid w:val="00890CB0"/>
    <w:rsid w:val="0089242A"/>
    <w:rsid w:val="00896A3A"/>
    <w:rsid w:val="00896E0C"/>
    <w:rsid w:val="00896E7B"/>
    <w:rsid w:val="008A0AE2"/>
    <w:rsid w:val="008A0BD3"/>
    <w:rsid w:val="008A11AE"/>
    <w:rsid w:val="008A3136"/>
    <w:rsid w:val="008A418C"/>
    <w:rsid w:val="008A4C50"/>
    <w:rsid w:val="008A62B1"/>
    <w:rsid w:val="008A7A02"/>
    <w:rsid w:val="008B1A7F"/>
    <w:rsid w:val="008B24EB"/>
    <w:rsid w:val="008B2E46"/>
    <w:rsid w:val="008B58D0"/>
    <w:rsid w:val="008C1952"/>
    <w:rsid w:val="008C22E0"/>
    <w:rsid w:val="008C2630"/>
    <w:rsid w:val="008C3418"/>
    <w:rsid w:val="008C36CF"/>
    <w:rsid w:val="008C4248"/>
    <w:rsid w:val="008C697A"/>
    <w:rsid w:val="008D10D0"/>
    <w:rsid w:val="008D2B78"/>
    <w:rsid w:val="008D54FD"/>
    <w:rsid w:val="008E0A80"/>
    <w:rsid w:val="008E2CF8"/>
    <w:rsid w:val="008E62E4"/>
    <w:rsid w:val="008E780B"/>
    <w:rsid w:val="008F11E3"/>
    <w:rsid w:val="008F2275"/>
    <w:rsid w:val="008F3876"/>
    <w:rsid w:val="008F556A"/>
    <w:rsid w:val="008F6A52"/>
    <w:rsid w:val="00901ECC"/>
    <w:rsid w:val="00904525"/>
    <w:rsid w:val="00910FD6"/>
    <w:rsid w:val="00912FD8"/>
    <w:rsid w:val="00916593"/>
    <w:rsid w:val="00920633"/>
    <w:rsid w:val="00922706"/>
    <w:rsid w:val="0092356E"/>
    <w:rsid w:val="00924E8A"/>
    <w:rsid w:val="00926621"/>
    <w:rsid w:val="00930749"/>
    <w:rsid w:val="00931147"/>
    <w:rsid w:val="00932243"/>
    <w:rsid w:val="00932340"/>
    <w:rsid w:val="00934936"/>
    <w:rsid w:val="00940321"/>
    <w:rsid w:val="00941D08"/>
    <w:rsid w:val="00943964"/>
    <w:rsid w:val="00945332"/>
    <w:rsid w:val="00945986"/>
    <w:rsid w:val="009459D9"/>
    <w:rsid w:val="0094669B"/>
    <w:rsid w:val="00946C0B"/>
    <w:rsid w:val="00947884"/>
    <w:rsid w:val="00947C3A"/>
    <w:rsid w:val="0095090B"/>
    <w:rsid w:val="009513C5"/>
    <w:rsid w:val="0095606D"/>
    <w:rsid w:val="00957636"/>
    <w:rsid w:val="00957E52"/>
    <w:rsid w:val="00960781"/>
    <w:rsid w:val="00960A26"/>
    <w:rsid w:val="00961CCC"/>
    <w:rsid w:val="00962288"/>
    <w:rsid w:val="00962CEF"/>
    <w:rsid w:val="009639B1"/>
    <w:rsid w:val="00965B70"/>
    <w:rsid w:val="00965D9B"/>
    <w:rsid w:val="00967636"/>
    <w:rsid w:val="0096769A"/>
    <w:rsid w:val="009713B9"/>
    <w:rsid w:val="00971AC5"/>
    <w:rsid w:val="00973DBF"/>
    <w:rsid w:val="0097472C"/>
    <w:rsid w:val="0097765F"/>
    <w:rsid w:val="00977DA4"/>
    <w:rsid w:val="00980ACE"/>
    <w:rsid w:val="009822C2"/>
    <w:rsid w:val="00982770"/>
    <w:rsid w:val="0098368F"/>
    <w:rsid w:val="00985D6E"/>
    <w:rsid w:val="0098766E"/>
    <w:rsid w:val="00992B56"/>
    <w:rsid w:val="00993976"/>
    <w:rsid w:val="00996E23"/>
    <w:rsid w:val="00997C77"/>
    <w:rsid w:val="009A1849"/>
    <w:rsid w:val="009A496E"/>
    <w:rsid w:val="009B10AE"/>
    <w:rsid w:val="009B1E2C"/>
    <w:rsid w:val="009B1FA9"/>
    <w:rsid w:val="009B2A90"/>
    <w:rsid w:val="009B338D"/>
    <w:rsid w:val="009B3791"/>
    <w:rsid w:val="009B6832"/>
    <w:rsid w:val="009B68D3"/>
    <w:rsid w:val="009B6A6E"/>
    <w:rsid w:val="009B6CFE"/>
    <w:rsid w:val="009C1A5E"/>
    <w:rsid w:val="009C230E"/>
    <w:rsid w:val="009C2AA8"/>
    <w:rsid w:val="009C4F09"/>
    <w:rsid w:val="009C5248"/>
    <w:rsid w:val="009D17BD"/>
    <w:rsid w:val="009D1B26"/>
    <w:rsid w:val="009D4B8E"/>
    <w:rsid w:val="009D65A5"/>
    <w:rsid w:val="009D67A8"/>
    <w:rsid w:val="009D6FDB"/>
    <w:rsid w:val="009E05DC"/>
    <w:rsid w:val="009E32EA"/>
    <w:rsid w:val="009E3735"/>
    <w:rsid w:val="009E3FA9"/>
    <w:rsid w:val="009E4FDC"/>
    <w:rsid w:val="009E5D50"/>
    <w:rsid w:val="009E6B8C"/>
    <w:rsid w:val="009E779C"/>
    <w:rsid w:val="009E7DEE"/>
    <w:rsid w:val="009F0CC5"/>
    <w:rsid w:val="009F1A02"/>
    <w:rsid w:val="009F1FB9"/>
    <w:rsid w:val="009F2F09"/>
    <w:rsid w:val="009F56A6"/>
    <w:rsid w:val="00A03BE0"/>
    <w:rsid w:val="00A04DAA"/>
    <w:rsid w:val="00A050BA"/>
    <w:rsid w:val="00A0658D"/>
    <w:rsid w:val="00A11F07"/>
    <w:rsid w:val="00A1320E"/>
    <w:rsid w:val="00A1350E"/>
    <w:rsid w:val="00A16B98"/>
    <w:rsid w:val="00A170C7"/>
    <w:rsid w:val="00A2185C"/>
    <w:rsid w:val="00A2354E"/>
    <w:rsid w:val="00A23FB2"/>
    <w:rsid w:val="00A2610E"/>
    <w:rsid w:val="00A31318"/>
    <w:rsid w:val="00A338BA"/>
    <w:rsid w:val="00A35353"/>
    <w:rsid w:val="00A40893"/>
    <w:rsid w:val="00A40CE2"/>
    <w:rsid w:val="00A42FA0"/>
    <w:rsid w:val="00A43E3D"/>
    <w:rsid w:val="00A43ECE"/>
    <w:rsid w:val="00A43FDC"/>
    <w:rsid w:val="00A447E8"/>
    <w:rsid w:val="00A503E6"/>
    <w:rsid w:val="00A50EB6"/>
    <w:rsid w:val="00A5340C"/>
    <w:rsid w:val="00A53458"/>
    <w:rsid w:val="00A53EE6"/>
    <w:rsid w:val="00A565F2"/>
    <w:rsid w:val="00A56802"/>
    <w:rsid w:val="00A60DFA"/>
    <w:rsid w:val="00A6281E"/>
    <w:rsid w:val="00A630BD"/>
    <w:rsid w:val="00A63A0C"/>
    <w:rsid w:val="00A6471A"/>
    <w:rsid w:val="00A66C5E"/>
    <w:rsid w:val="00A717B1"/>
    <w:rsid w:val="00A76018"/>
    <w:rsid w:val="00A77042"/>
    <w:rsid w:val="00A81AB3"/>
    <w:rsid w:val="00A831FC"/>
    <w:rsid w:val="00A83F03"/>
    <w:rsid w:val="00A84A9B"/>
    <w:rsid w:val="00A87F80"/>
    <w:rsid w:val="00A92CD8"/>
    <w:rsid w:val="00A9300C"/>
    <w:rsid w:val="00A9369C"/>
    <w:rsid w:val="00A958F0"/>
    <w:rsid w:val="00A97305"/>
    <w:rsid w:val="00A978DF"/>
    <w:rsid w:val="00AA0537"/>
    <w:rsid w:val="00AA129C"/>
    <w:rsid w:val="00AA258F"/>
    <w:rsid w:val="00AA26E1"/>
    <w:rsid w:val="00AA37D9"/>
    <w:rsid w:val="00AA3CD7"/>
    <w:rsid w:val="00AA3E14"/>
    <w:rsid w:val="00AA4515"/>
    <w:rsid w:val="00AA4CC3"/>
    <w:rsid w:val="00AA59A7"/>
    <w:rsid w:val="00AA622F"/>
    <w:rsid w:val="00AB3B6C"/>
    <w:rsid w:val="00AC010A"/>
    <w:rsid w:val="00AC0692"/>
    <w:rsid w:val="00AC24A2"/>
    <w:rsid w:val="00AC5D04"/>
    <w:rsid w:val="00AC7967"/>
    <w:rsid w:val="00AD017C"/>
    <w:rsid w:val="00AD07E2"/>
    <w:rsid w:val="00AD1956"/>
    <w:rsid w:val="00AD1BE4"/>
    <w:rsid w:val="00AD34B8"/>
    <w:rsid w:val="00AD3AB9"/>
    <w:rsid w:val="00AD4CBC"/>
    <w:rsid w:val="00AD685E"/>
    <w:rsid w:val="00AD7191"/>
    <w:rsid w:val="00AE0501"/>
    <w:rsid w:val="00AE0541"/>
    <w:rsid w:val="00AE0F40"/>
    <w:rsid w:val="00AE15FC"/>
    <w:rsid w:val="00AE36D2"/>
    <w:rsid w:val="00AE37EB"/>
    <w:rsid w:val="00AE3AF6"/>
    <w:rsid w:val="00AE5759"/>
    <w:rsid w:val="00AE5EBC"/>
    <w:rsid w:val="00AE6271"/>
    <w:rsid w:val="00AE6481"/>
    <w:rsid w:val="00AF273F"/>
    <w:rsid w:val="00AF2D32"/>
    <w:rsid w:val="00AF3DAB"/>
    <w:rsid w:val="00AF49CA"/>
    <w:rsid w:val="00AF4CEE"/>
    <w:rsid w:val="00AF5747"/>
    <w:rsid w:val="00AF6923"/>
    <w:rsid w:val="00AF74C6"/>
    <w:rsid w:val="00B01356"/>
    <w:rsid w:val="00B01690"/>
    <w:rsid w:val="00B032AD"/>
    <w:rsid w:val="00B0413C"/>
    <w:rsid w:val="00B044E1"/>
    <w:rsid w:val="00B04F8E"/>
    <w:rsid w:val="00B06040"/>
    <w:rsid w:val="00B065E6"/>
    <w:rsid w:val="00B11427"/>
    <w:rsid w:val="00B1581F"/>
    <w:rsid w:val="00B17736"/>
    <w:rsid w:val="00B17D62"/>
    <w:rsid w:val="00B21658"/>
    <w:rsid w:val="00B21F00"/>
    <w:rsid w:val="00B22278"/>
    <w:rsid w:val="00B224B8"/>
    <w:rsid w:val="00B226BC"/>
    <w:rsid w:val="00B22B02"/>
    <w:rsid w:val="00B22BA1"/>
    <w:rsid w:val="00B238AB"/>
    <w:rsid w:val="00B25F9C"/>
    <w:rsid w:val="00B26CC0"/>
    <w:rsid w:val="00B273C0"/>
    <w:rsid w:val="00B404E4"/>
    <w:rsid w:val="00B40FAC"/>
    <w:rsid w:val="00B427F8"/>
    <w:rsid w:val="00B43B94"/>
    <w:rsid w:val="00B447C6"/>
    <w:rsid w:val="00B448F6"/>
    <w:rsid w:val="00B44ED6"/>
    <w:rsid w:val="00B4502B"/>
    <w:rsid w:val="00B45970"/>
    <w:rsid w:val="00B4704D"/>
    <w:rsid w:val="00B47D77"/>
    <w:rsid w:val="00B50152"/>
    <w:rsid w:val="00B50AAD"/>
    <w:rsid w:val="00B54A2E"/>
    <w:rsid w:val="00B60B61"/>
    <w:rsid w:val="00B64678"/>
    <w:rsid w:val="00B64F67"/>
    <w:rsid w:val="00B6664A"/>
    <w:rsid w:val="00B678BE"/>
    <w:rsid w:val="00B71FD6"/>
    <w:rsid w:val="00B72F86"/>
    <w:rsid w:val="00B74041"/>
    <w:rsid w:val="00B76BC4"/>
    <w:rsid w:val="00B82F18"/>
    <w:rsid w:val="00B85C72"/>
    <w:rsid w:val="00B9137D"/>
    <w:rsid w:val="00B95427"/>
    <w:rsid w:val="00B95995"/>
    <w:rsid w:val="00B96777"/>
    <w:rsid w:val="00BA00ED"/>
    <w:rsid w:val="00BA1C3C"/>
    <w:rsid w:val="00BA3471"/>
    <w:rsid w:val="00BA6129"/>
    <w:rsid w:val="00BA798F"/>
    <w:rsid w:val="00BB070B"/>
    <w:rsid w:val="00BB1772"/>
    <w:rsid w:val="00BB23E7"/>
    <w:rsid w:val="00BB3519"/>
    <w:rsid w:val="00BC0499"/>
    <w:rsid w:val="00BC0D88"/>
    <w:rsid w:val="00BC3941"/>
    <w:rsid w:val="00BC5E1A"/>
    <w:rsid w:val="00BC6E04"/>
    <w:rsid w:val="00BC70E9"/>
    <w:rsid w:val="00BD0519"/>
    <w:rsid w:val="00BD087A"/>
    <w:rsid w:val="00BD0A56"/>
    <w:rsid w:val="00BD1D49"/>
    <w:rsid w:val="00BD3DF2"/>
    <w:rsid w:val="00BD4157"/>
    <w:rsid w:val="00BD4D56"/>
    <w:rsid w:val="00BD4FA9"/>
    <w:rsid w:val="00BD5177"/>
    <w:rsid w:val="00BD6EAF"/>
    <w:rsid w:val="00BE0A3C"/>
    <w:rsid w:val="00BE2429"/>
    <w:rsid w:val="00BE2617"/>
    <w:rsid w:val="00BE2DEA"/>
    <w:rsid w:val="00BE3DE1"/>
    <w:rsid w:val="00BE45F4"/>
    <w:rsid w:val="00BE608E"/>
    <w:rsid w:val="00BE6CDF"/>
    <w:rsid w:val="00BE7234"/>
    <w:rsid w:val="00BF0175"/>
    <w:rsid w:val="00BF13E2"/>
    <w:rsid w:val="00BF27B3"/>
    <w:rsid w:val="00BF2EB5"/>
    <w:rsid w:val="00BF32A7"/>
    <w:rsid w:val="00BF4C32"/>
    <w:rsid w:val="00BF50DE"/>
    <w:rsid w:val="00BF6564"/>
    <w:rsid w:val="00BF6A26"/>
    <w:rsid w:val="00BF7147"/>
    <w:rsid w:val="00BF7833"/>
    <w:rsid w:val="00C03917"/>
    <w:rsid w:val="00C06EA2"/>
    <w:rsid w:val="00C108F8"/>
    <w:rsid w:val="00C12397"/>
    <w:rsid w:val="00C15454"/>
    <w:rsid w:val="00C15C45"/>
    <w:rsid w:val="00C15F2A"/>
    <w:rsid w:val="00C17390"/>
    <w:rsid w:val="00C1786D"/>
    <w:rsid w:val="00C21083"/>
    <w:rsid w:val="00C219A5"/>
    <w:rsid w:val="00C245D7"/>
    <w:rsid w:val="00C248D2"/>
    <w:rsid w:val="00C26CD4"/>
    <w:rsid w:val="00C3154F"/>
    <w:rsid w:val="00C33A57"/>
    <w:rsid w:val="00C34901"/>
    <w:rsid w:val="00C35D65"/>
    <w:rsid w:val="00C42C64"/>
    <w:rsid w:val="00C43FA5"/>
    <w:rsid w:val="00C448A8"/>
    <w:rsid w:val="00C44F28"/>
    <w:rsid w:val="00C52E68"/>
    <w:rsid w:val="00C53C48"/>
    <w:rsid w:val="00C54E63"/>
    <w:rsid w:val="00C54EE0"/>
    <w:rsid w:val="00C55083"/>
    <w:rsid w:val="00C55988"/>
    <w:rsid w:val="00C57ED8"/>
    <w:rsid w:val="00C61556"/>
    <w:rsid w:val="00C62B8A"/>
    <w:rsid w:val="00C6478B"/>
    <w:rsid w:val="00C65E50"/>
    <w:rsid w:val="00C66C2B"/>
    <w:rsid w:val="00C70390"/>
    <w:rsid w:val="00C7106A"/>
    <w:rsid w:val="00C71330"/>
    <w:rsid w:val="00C723DA"/>
    <w:rsid w:val="00C72E1E"/>
    <w:rsid w:val="00C74BE6"/>
    <w:rsid w:val="00C74C8D"/>
    <w:rsid w:val="00C7556C"/>
    <w:rsid w:val="00C76CE1"/>
    <w:rsid w:val="00C773EB"/>
    <w:rsid w:val="00C80C60"/>
    <w:rsid w:val="00C82409"/>
    <w:rsid w:val="00C825C1"/>
    <w:rsid w:val="00C870A4"/>
    <w:rsid w:val="00C87F1A"/>
    <w:rsid w:val="00C92069"/>
    <w:rsid w:val="00C9274C"/>
    <w:rsid w:val="00C93589"/>
    <w:rsid w:val="00CA18D8"/>
    <w:rsid w:val="00CA446D"/>
    <w:rsid w:val="00CA4CE9"/>
    <w:rsid w:val="00CA50BC"/>
    <w:rsid w:val="00CA564C"/>
    <w:rsid w:val="00CA6042"/>
    <w:rsid w:val="00CA69D3"/>
    <w:rsid w:val="00CB01C0"/>
    <w:rsid w:val="00CB0961"/>
    <w:rsid w:val="00CB1502"/>
    <w:rsid w:val="00CB2D88"/>
    <w:rsid w:val="00CB4BAB"/>
    <w:rsid w:val="00CB520E"/>
    <w:rsid w:val="00CC0561"/>
    <w:rsid w:val="00CC163E"/>
    <w:rsid w:val="00CC2C87"/>
    <w:rsid w:val="00CC54A4"/>
    <w:rsid w:val="00CC6285"/>
    <w:rsid w:val="00CD480F"/>
    <w:rsid w:val="00CD4B91"/>
    <w:rsid w:val="00CD4D56"/>
    <w:rsid w:val="00CD6121"/>
    <w:rsid w:val="00CD776E"/>
    <w:rsid w:val="00CE052B"/>
    <w:rsid w:val="00CE0D20"/>
    <w:rsid w:val="00CE2EE9"/>
    <w:rsid w:val="00CE3970"/>
    <w:rsid w:val="00CE3EA4"/>
    <w:rsid w:val="00CE4583"/>
    <w:rsid w:val="00CE48A3"/>
    <w:rsid w:val="00CE6FAF"/>
    <w:rsid w:val="00CF03CD"/>
    <w:rsid w:val="00CF237B"/>
    <w:rsid w:val="00CF3DA8"/>
    <w:rsid w:val="00CF6977"/>
    <w:rsid w:val="00D000D6"/>
    <w:rsid w:val="00D00436"/>
    <w:rsid w:val="00D00761"/>
    <w:rsid w:val="00D046BF"/>
    <w:rsid w:val="00D05482"/>
    <w:rsid w:val="00D05614"/>
    <w:rsid w:val="00D0672B"/>
    <w:rsid w:val="00D06BE6"/>
    <w:rsid w:val="00D10627"/>
    <w:rsid w:val="00D124B8"/>
    <w:rsid w:val="00D14941"/>
    <w:rsid w:val="00D15328"/>
    <w:rsid w:val="00D15602"/>
    <w:rsid w:val="00D15BA2"/>
    <w:rsid w:val="00D167ED"/>
    <w:rsid w:val="00D2192D"/>
    <w:rsid w:val="00D21AED"/>
    <w:rsid w:val="00D23BEB"/>
    <w:rsid w:val="00D26D54"/>
    <w:rsid w:val="00D31000"/>
    <w:rsid w:val="00D31364"/>
    <w:rsid w:val="00D3347A"/>
    <w:rsid w:val="00D33BC2"/>
    <w:rsid w:val="00D362C2"/>
    <w:rsid w:val="00D40112"/>
    <w:rsid w:val="00D4060D"/>
    <w:rsid w:val="00D4064E"/>
    <w:rsid w:val="00D42E64"/>
    <w:rsid w:val="00D43A6D"/>
    <w:rsid w:val="00D46313"/>
    <w:rsid w:val="00D47C08"/>
    <w:rsid w:val="00D503D0"/>
    <w:rsid w:val="00D516BE"/>
    <w:rsid w:val="00D5183E"/>
    <w:rsid w:val="00D53A0C"/>
    <w:rsid w:val="00D56D9D"/>
    <w:rsid w:val="00D56FA4"/>
    <w:rsid w:val="00D6038C"/>
    <w:rsid w:val="00D63532"/>
    <w:rsid w:val="00D66658"/>
    <w:rsid w:val="00D67744"/>
    <w:rsid w:val="00D6786E"/>
    <w:rsid w:val="00D72A6C"/>
    <w:rsid w:val="00D7663F"/>
    <w:rsid w:val="00D801A5"/>
    <w:rsid w:val="00D80A41"/>
    <w:rsid w:val="00D83A92"/>
    <w:rsid w:val="00D848D4"/>
    <w:rsid w:val="00D85B1D"/>
    <w:rsid w:val="00D903CA"/>
    <w:rsid w:val="00D9073B"/>
    <w:rsid w:val="00D909DD"/>
    <w:rsid w:val="00D91F31"/>
    <w:rsid w:val="00D927C5"/>
    <w:rsid w:val="00D92E8C"/>
    <w:rsid w:val="00D944AD"/>
    <w:rsid w:val="00D95C69"/>
    <w:rsid w:val="00D96D9F"/>
    <w:rsid w:val="00D979FC"/>
    <w:rsid w:val="00D97EAF"/>
    <w:rsid w:val="00DA2CA9"/>
    <w:rsid w:val="00DA583F"/>
    <w:rsid w:val="00DA5A99"/>
    <w:rsid w:val="00DA6949"/>
    <w:rsid w:val="00DA6C69"/>
    <w:rsid w:val="00DA75B7"/>
    <w:rsid w:val="00DA7758"/>
    <w:rsid w:val="00DB0585"/>
    <w:rsid w:val="00DB5C25"/>
    <w:rsid w:val="00DB67BB"/>
    <w:rsid w:val="00DB6CCF"/>
    <w:rsid w:val="00DB71E2"/>
    <w:rsid w:val="00DC154C"/>
    <w:rsid w:val="00DC239C"/>
    <w:rsid w:val="00DC23FD"/>
    <w:rsid w:val="00DC34E5"/>
    <w:rsid w:val="00DC4D67"/>
    <w:rsid w:val="00DD0D08"/>
    <w:rsid w:val="00DD1498"/>
    <w:rsid w:val="00DD3A4F"/>
    <w:rsid w:val="00DD538D"/>
    <w:rsid w:val="00DE0484"/>
    <w:rsid w:val="00DE5E5C"/>
    <w:rsid w:val="00DE6FA4"/>
    <w:rsid w:val="00DF111D"/>
    <w:rsid w:val="00DF2D6B"/>
    <w:rsid w:val="00DF3231"/>
    <w:rsid w:val="00DF55D1"/>
    <w:rsid w:val="00DF58FC"/>
    <w:rsid w:val="00DF7918"/>
    <w:rsid w:val="00E0034D"/>
    <w:rsid w:val="00E00CC2"/>
    <w:rsid w:val="00E00F79"/>
    <w:rsid w:val="00E01D85"/>
    <w:rsid w:val="00E02E74"/>
    <w:rsid w:val="00E03AAF"/>
    <w:rsid w:val="00E05B24"/>
    <w:rsid w:val="00E0648F"/>
    <w:rsid w:val="00E0715A"/>
    <w:rsid w:val="00E076C7"/>
    <w:rsid w:val="00E104E9"/>
    <w:rsid w:val="00E15AC0"/>
    <w:rsid w:val="00E16E47"/>
    <w:rsid w:val="00E240DC"/>
    <w:rsid w:val="00E26DD6"/>
    <w:rsid w:val="00E270C4"/>
    <w:rsid w:val="00E273F0"/>
    <w:rsid w:val="00E313C6"/>
    <w:rsid w:val="00E3187B"/>
    <w:rsid w:val="00E32932"/>
    <w:rsid w:val="00E41C4D"/>
    <w:rsid w:val="00E424A8"/>
    <w:rsid w:val="00E46B04"/>
    <w:rsid w:val="00E505AE"/>
    <w:rsid w:val="00E50B32"/>
    <w:rsid w:val="00E54DF8"/>
    <w:rsid w:val="00E55ABE"/>
    <w:rsid w:val="00E5759B"/>
    <w:rsid w:val="00E57A95"/>
    <w:rsid w:val="00E60912"/>
    <w:rsid w:val="00E60DF5"/>
    <w:rsid w:val="00E61607"/>
    <w:rsid w:val="00E62DDC"/>
    <w:rsid w:val="00E63757"/>
    <w:rsid w:val="00E65FC9"/>
    <w:rsid w:val="00E77567"/>
    <w:rsid w:val="00E775AE"/>
    <w:rsid w:val="00E835C8"/>
    <w:rsid w:val="00E84961"/>
    <w:rsid w:val="00E85E6E"/>
    <w:rsid w:val="00EA0A12"/>
    <w:rsid w:val="00EA2ED9"/>
    <w:rsid w:val="00EA390D"/>
    <w:rsid w:val="00EA5AB5"/>
    <w:rsid w:val="00EA6874"/>
    <w:rsid w:val="00EA7CBB"/>
    <w:rsid w:val="00EB0269"/>
    <w:rsid w:val="00EB1A2C"/>
    <w:rsid w:val="00EB25E8"/>
    <w:rsid w:val="00EB2794"/>
    <w:rsid w:val="00EB3868"/>
    <w:rsid w:val="00EB544E"/>
    <w:rsid w:val="00EB663F"/>
    <w:rsid w:val="00EB7969"/>
    <w:rsid w:val="00EC00EF"/>
    <w:rsid w:val="00EC0535"/>
    <w:rsid w:val="00EC168B"/>
    <w:rsid w:val="00EC2F5D"/>
    <w:rsid w:val="00EC3101"/>
    <w:rsid w:val="00EC3CC0"/>
    <w:rsid w:val="00EC5127"/>
    <w:rsid w:val="00EC59EB"/>
    <w:rsid w:val="00EC7940"/>
    <w:rsid w:val="00EC7F19"/>
    <w:rsid w:val="00ED1A44"/>
    <w:rsid w:val="00ED25DF"/>
    <w:rsid w:val="00ED3882"/>
    <w:rsid w:val="00EE09BC"/>
    <w:rsid w:val="00EE0B42"/>
    <w:rsid w:val="00EE2660"/>
    <w:rsid w:val="00EE2C73"/>
    <w:rsid w:val="00EE32B1"/>
    <w:rsid w:val="00EE39CB"/>
    <w:rsid w:val="00EE3B00"/>
    <w:rsid w:val="00EE51EC"/>
    <w:rsid w:val="00EF0B70"/>
    <w:rsid w:val="00EF1F83"/>
    <w:rsid w:val="00F0147B"/>
    <w:rsid w:val="00F01800"/>
    <w:rsid w:val="00F026CA"/>
    <w:rsid w:val="00F029D8"/>
    <w:rsid w:val="00F068EF"/>
    <w:rsid w:val="00F11C43"/>
    <w:rsid w:val="00F13036"/>
    <w:rsid w:val="00F15E69"/>
    <w:rsid w:val="00F1706A"/>
    <w:rsid w:val="00F17E5A"/>
    <w:rsid w:val="00F20D04"/>
    <w:rsid w:val="00F22DDD"/>
    <w:rsid w:val="00F25B47"/>
    <w:rsid w:val="00F26481"/>
    <w:rsid w:val="00F30265"/>
    <w:rsid w:val="00F304C4"/>
    <w:rsid w:val="00F30894"/>
    <w:rsid w:val="00F3131D"/>
    <w:rsid w:val="00F315F2"/>
    <w:rsid w:val="00F32625"/>
    <w:rsid w:val="00F33C11"/>
    <w:rsid w:val="00F367F8"/>
    <w:rsid w:val="00F36CAC"/>
    <w:rsid w:val="00F44D4F"/>
    <w:rsid w:val="00F44FBA"/>
    <w:rsid w:val="00F45DA5"/>
    <w:rsid w:val="00F46483"/>
    <w:rsid w:val="00F4791E"/>
    <w:rsid w:val="00F51223"/>
    <w:rsid w:val="00F52F0B"/>
    <w:rsid w:val="00F549EE"/>
    <w:rsid w:val="00F54DF2"/>
    <w:rsid w:val="00F552C2"/>
    <w:rsid w:val="00F6102C"/>
    <w:rsid w:val="00F61152"/>
    <w:rsid w:val="00F650A1"/>
    <w:rsid w:val="00F6612B"/>
    <w:rsid w:val="00F6690F"/>
    <w:rsid w:val="00F66ACF"/>
    <w:rsid w:val="00F70499"/>
    <w:rsid w:val="00F74F1C"/>
    <w:rsid w:val="00F76F36"/>
    <w:rsid w:val="00F777DD"/>
    <w:rsid w:val="00F80D69"/>
    <w:rsid w:val="00F835C2"/>
    <w:rsid w:val="00F83662"/>
    <w:rsid w:val="00F8493D"/>
    <w:rsid w:val="00F84E35"/>
    <w:rsid w:val="00F91EA4"/>
    <w:rsid w:val="00F97441"/>
    <w:rsid w:val="00FA08AB"/>
    <w:rsid w:val="00FA1150"/>
    <w:rsid w:val="00FA78DD"/>
    <w:rsid w:val="00FB1D62"/>
    <w:rsid w:val="00FB1FF2"/>
    <w:rsid w:val="00FB3720"/>
    <w:rsid w:val="00FB5806"/>
    <w:rsid w:val="00FB6051"/>
    <w:rsid w:val="00FB6BD6"/>
    <w:rsid w:val="00FB75EF"/>
    <w:rsid w:val="00FB7B46"/>
    <w:rsid w:val="00FC0636"/>
    <w:rsid w:val="00FC5400"/>
    <w:rsid w:val="00FC68F8"/>
    <w:rsid w:val="00FD014D"/>
    <w:rsid w:val="00FD17AF"/>
    <w:rsid w:val="00FD1E78"/>
    <w:rsid w:val="00FD2573"/>
    <w:rsid w:val="00FD2BAF"/>
    <w:rsid w:val="00FD396C"/>
    <w:rsid w:val="00FD6EF7"/>
    <w:rsid w:val="00FE243C"/>
    <w:rsid w:val="00FE32AC"/>
    <w:rsid w:val="00FE6C94"/>
    <w:rsid w:val="00FE763C"/>
    <w:rsid w:val="00FF0AEE"/>
    <w:rsid w:val="00FF51C0"/>
    <w:rsid w:val="00FF7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081612"/>
  <w15:docId w15:val="{725ECEBF-E1F6-4DF0-8141-95B44C0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0BBF"/>
    <w:rPr>
      <w:rFonts w:cs="Times New Roman"/>
      <w:color w:val="333333"/>
      <w:u w:val="none"/>
      <w:effect w:val="none"/>
    </w:rPr>
  </w:style>
  <w:style w:type="paragraph" w:styleId="a4">
    <w:name w:val="Normal (Web)"/>
    <w:basedOn w:val="a"/>
    <w:uiPriority w:val="99"/>
    <w:rsid w:val="00EC7F19"/>
    <w:pPr>
      <w:widowControl/>
      <w:spacing w:before="100" w:beforeAutospacing="1" w:after="100" w:afterAutospacing="1"/>
      <w:jc w:val="left"/>
    </w:pPr>
    <w:rPr>
      <w:rFonts w:ascii="宋体" w:hAnsi="宋体" w:cs="宋体"/>
      <w:kern w:val="0"/>
      <w:sz w:val="24"/>
    </w:rPr>
  </w:style>
  <w:style w:type="paragraph" w:styleId="a5">
    <w:name w:val="Balloon Text"/>
    <w:basedOn w:val="a"/>
    <w:link w:val="a6"/>
    <w:semiHidden/>
    <w:rsid w:val="00265B10"/>
    <w:rPr>
      <w:sz w:val="18"/>
      <w:szCs w:val="18"/>
    </w:rPr>
  </w:style>
  <w:style w:type="character" w:customStyle="1" w:styleId="a6">
    <w:name w:val="批注框文本 字符"/>
    <w:basedOn w:val="a0"/>
    <w:link w:val="a5"/>
    <w:semiHidden/>
    <w:locked/>
    <w:rsid w:val="000F7764"/>
    <w:rPr>
      <w:rFonts w:cs="Times New Roman"/>
      <w:kern w:val="2"/>
      <w:sz w:val="2"/>
    </w:rPr>
  </w:style>
  <w:style w:type="paragraph" w:styleId="a7">
    <w:name w:val="header"/>
    <w:basedOn w:val="a"/>
    <w:link w:val="a8"/>
    <w:rsid w:val="00AD719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locked/>
    <w:rsid w:val="00AD7191"/>
    <w:rPr>
      <w:rFonts w:cs="Times New Roman"/>
      <w:kern w:val="2"/>
      <w:sz w:val="18"/>
      <w:szCs w:val="18"/>
    </w:rPr>
  </w:style>
  <w:style w:type="paragraph" w:styleId="a9">
    <w:name w:val="footer"/>
    <w:basedOn w:val="a"/>
    <w:link w:val="aa"/>
    <w:rsid w:val="00AD7191"/>
    <w:pPr>
      <w:tabs>
        <w:tab w:val="center" w:pos="4153"/>
        <w:tab w:val="right" w:pos="8306"/>
      </w:tabs>
      <w:snapToGrid w:val="0"/>
      <w:jc w:val="left"/>
    </w:pPr>
    <w:rPr>
      <w:sz w:val="18"/>
      <w:szCs w:val="18"/>
    </w:rPr>
  </w:style>
  <w:style w:type="character" w:customStyle="1" w:styleId="aa">
    <w:name w:val="页脚 字符"/>
    <w:basedOn w:val="a0"/>
    <w:link w:val="a9"/>
    <w:locked/>
    <w:rsid w:val="00AD7191"/>
    <w:rPr>
      <w:rFonts w:cs="Times New Roman"/>
      <w:kern w:val="2"/>
      <w:sz w:val="18"/>
      <w:szCs w:val="18"/>
    </w:rPr>
  </w:style>
  <w:style w:type="character" w:styleId="ab">
    <w:name w:val="Emphasis"/>
    <w:basedOn w:val="a0"/>
    <w:uiPriority w:val="20"/>
    <w:qFormat/>
    <w:locked/>
    <w:rsid w:val="00BE608E"/>
    <w:rPr>
      <w:i/>
      <w:iCs/>
    </w:rPr>
  </w:style>
  <w:style w:type="character" w:styleId="ac">
    <w:name w:val="annotation reference"/>
    <w:basedOn w:val="a0"/>
    <w:rsid w:val="001D394C"/>
    <w:rPr>
      <w:sz w:val="21"/>
      <w:szCs w:val="21"/>
    </w:rPr>
  </w:style>
  <w:style w:type="paragraph" w:styleId="ad">
    <w:name w:val="annotation text"/>
    <w:basedOn w:val="a"/>
    <w:link w:val="ae"/>
    <w:rsid w:val="001D394C"/>
    <w:pPr>
      <w:jc w:val="left"/>
    </w:pPr>
  </w:style>
  <w:style w:type="character" w:customStyle="1" w:styleId="ae">
    <w:name w:val="批注文字 字符"/>
    <w:basedOn w:val="a0"/>
    <w:link w:val="ad"/>
    <w:rsid w:val="001D394C"/>
    <w:rPr>
      <w:kern w:val="2"/>
      <w:sz w:val="21"/>
      <w:szCs w:val="24"/>
    </w:rPr>
  </w:style>
  <w:style w:type="paragraph" w:styleId="af">
    <w:name w:val="annotation subject"/>
    <w:basedOn w:val="ad"/>
    <w:next w:val="ad"/>
    <w:link w:val="af0"/>
    <w:rsid w:val="001D394C"/>
    <w:rPr>
      <w:b/>
      <w:bCs/>
    </w:rPr>
  </w:style>
  <w:style w:type="character" w:customStyle="1" w:styleId="af0">
    <w:name w:val="批注主题 字符"/>
    <w:basedOn w:val="ae"/>
    <w:link w:val="af"/>
    <w:rsid w:val="001D394C"/>
    <w:rPr>
      <w:b/>
      <w:bCs/>
      <w:kern w:val="2"/>
      <w:sz w:val="21"/>
      <w:szCs w:val="24"/>
    </w:rPr>
  </w:style>
  <w:style w:type="paragraph" w:styleId="af1">
    <w:name w:val="List Paragraph"/>
    <w:basedOn w:val="a"/>
    <w:uiPriority w:val="99"/>
    <w:qFormat/>
    <w:rsid w:val="00496EBC"/>
    <w:pPr>
      <w:ind w:firstLineChars="200" w:firstLine="420"/>
    </w:pPr>
    <w:rPr>
      <w:rFonts w:asciiTheme="minorHAnsi" w:eastAsiaTheme="minorEastAsia" w:hAnsiTheme="minorHAnsi" w:cstheme="minorBidi"/>
      <w:szCs w:val="22"/>
    </w:rPr>
  </w:style>
  <w:style w:type="paragraph" w:styleId="af2">
    <w:name w:val="Revision"/>
    <w:hidden/>
    <w:uiPriority w:val="99"/>
    <w:semiHidden/>
    <w:rsid w:val="00AA26E1"/>
    <w:rPr>
      <w:kern w:val="2"/>
      <w:sz w:val="21"/>
      <w:szCs w:val="24"/>
    </w:rPr>
  </w:style>
  <w:style w:type="paragraph" w:customStyle="1" w:styleId="af3">
    <w:name w:val="公文正文"/>
    <w:basedOn w:val="a"/>
    <w:link w:val="af4"/>
    <w:qFormat/>
    <w:rsid w:val="002B67C8"/>
    <w:pPr>
      <w:widowControl/>
      <w:spacing w:line="592" w:lineRule="exact"/>
      <w:ind w:firstLineChars="200" w:firstLine="640"/>
      <w:jc w:val="left"/>
    </w:pPr>
    <w:rPr>
      <w:rFonts w:ascii="仿宋" w:eastAsia="仿宋" w:hAnsi="仿宋" w:cs="宋体"/>
      <w:kern w:val="0"/>
      <w:sz w:val="32"/>
      <w:szCs w:val="32"/>
    </w:rPr>
  </w:style>
  <w:style w:type="character" w:customStyle="1" w:styleId="af4">
    <w:name w:val="公文正文 字符"/>
    <w:link w:val="af3"/>
    <w:qFormat/>
    <w:rsid w:val="002B67C8"/>
    <w:rPr>
      <w:rFonts w:ascii="仿宋" w:eastAsia="仿宋" w:hAnsi="仿宋"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7</Pages>
  <Words>433</Words>
  <Characters>2473</Characters>
  <Application>Microsoft Office Word</Application>
  <DocSecurity>0</DocSecurity>
  <Lines>20</Lines>
  <Paragraphs>5</Paragraphs>
  <ScaleCrop>false</ScaleCrop>
  <Company>Microsoft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关于申报2015年度合肥工业大学“春华计划”项目的通知</dc:title>
  <dc:creator>txie</dc:creator>
  <cp:lastModifiedBy>Administrator</cp:lastModifiedBy>
  <cp:revision>487</cp:revision>
  <cp:lastPrinted>2023-03-10T01:33:00Z</cp:lastPrinted>
  <dcterms:created xsi:type="dcterms:W3CDTF">2022-03-15T09:02:00Z</dcterms:created>
  <dcterms:modified xsi:type="dcterms:W3CDTF">2023-04-19T06:20:00Z</dcterms:modified>
</cp:coreProperties>
</file>