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15D8" w14:textId="38DC703F" w:rsidR="009F6AC2" w:rsidRPr="00E40C63" w:rsidRDefault="00E40C63" w:rsidP="00E40C63">
      <w:pPr>
        <w:jc w:val="center"/>
        <w:rPr>
          <w:rFonts w:ascii="方正小标宋简体" w:eastAsia="方正小标宋简体"/>
          <w:sz w:val="32"/>
          <w:szCs w:val="24"/>
        </w:rPr>
      </w:pPr>
      <w:r w:rsidRPr="00E40C63">
        <w:rPr>
          <w:rFonts w:ascii="方正小标宋简体" w:eastAsia="方正小标宋简体" w:hint="eastAsia"/>
          <w:sz w:val="32"/>
          <w:szCs w:val="24"/>
        </w:rPr>
        <w:t>2021年度合工大智能院“科技成果培育专项”项目验收结果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9793"/>
        <w:gridCol w:w="1951"/>
        <w:gridCol w:w="2521"/>
      </w:tblGrid>
      <w:tr w:rsidR="00C6556B" w:rsidRPr="00E40C63" w14:paraId="1A09C55B" w14:textId="77777777" w:rsidTr="00C6556B">
        <w:trPr>
          <w:trHeight w:val="227"/>
          <w:jc w:val="center"/>
        </w:trPr>
        <w:tc>
          <w:tcPr>
            <w:tcW w:w="365" w:type="pct"/>
            <w:shd w:val="clear" w:color="auto" w:fill="auto"/>
            <w:vAlign w:val="center"/>
            <w:hideMark/>
          </w:tcPr>
          <w:p w14:paraId="0291DB6F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  <w:b/>
                <w:bCs/>
              </w:rPr>
            </w:pPr>
            <w:r w:rsidRPr="00E40C63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14:paraId="309BD24B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  <w:b/>
                <w:bCs/>
              </w:rPr>
            </w:pPr>
            <w:r w:rsidRPr="00E40C63"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34" w:type="pct"/>
          </w:tcPr>
          <w:p w14:paraId="636284F0" w14:textId="656A0366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  <w:b/>
                <w:bCs/>
              </w:rPr>
            </w:pPr>
            <w:r>
              <w:rPr>
                <w:rFonts w:hAnsi="等线" w:cs="宋体" w:hint="eastAsia"/>
                <w:b/>
                <w:bCs/>
              </w:rPr>
              <w:t>项目编号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19C0F1D2" w14:textId="5ED7D7CC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  <w:b/>
                <w:bCs/>
              </w:rPr>
            </w:pPr>
            <w:r w:rsidRPr="00E40C63">
              <w:rPr>
                <w:rFonts w:hAnsi="等线" w:cs="宋体" w:hint="eastAsia"/>
                <w:b/>
                <w:bCs/>
              </w:rPr>
              <w:t>评审结果</w:t>
            </w:r>
          </w:p>
        </w:tc>
      </w:tr>
      <w:tr w:rsidR="00C6556B" w:rsidRPr="00E40C63" w14:paraId="1210A986" w14:textId="77777777" w:rsidTr="00C6556B">
        <w:trPr>
          <w:trHeight w:val="227"/>
          <w:jc w:val="center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03E4F327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eastAsia="等线"/>
              </w:rPr>
              <w:t>1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14:paraId="0150D066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proofErr w:type="gramStart"/>
            <w:r w:rsidRPr="00E40C63">
              <w:rPr>
                <w:rFonts w:hint="eastAsia"/>
              </w:rPr>
              <w:t>锂</w:t>
            </w:r>
            <w:proofErr w:type="gramEnd"/>
            <w:r w:rsidRPr="00E40C63">
              <w:rPr>
                <w:rFonts w:hint="eastAsia"/>
              </w:rPr>
              <w:t>离子电池大数据分析技术与计算服务平台</w:t>
            </w:r>
          </w:p>
        </w:tc>
        <w:tc>
          <w:tcPr>
            <w:tcW w:w="634" w:type="pct"/>
          </w:tcPr>
          <w:p w14:paraId="7CDF3538" w14:textId="096B8400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E40C63">
              <w:rPr>
                <w:rFonts w:hAnsi="等线" w:cs="宋体"/>
              </w:rPr>
              <w:t>IMIPY2021006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85FE63D" w14:textId="59006C10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E40C63">
              <w:rPr>
                <w:rFonts w:hAnsi="等线" w:cs="宋体" w:hint="eastAsia"/>
              </w:rPr>
              <w:t>通过验收</w:t>
            </w:r>
          </w:p>
        </w:tc>
      </w:tr>
      <w:tr w:rsidR="00C6556B" w:rsidRPr="00E40C63" w14:paraId="5386B402" w14:textId="77777777" w:rsidTr="00C6556B">
        <w:trPr>
          <w:trHeight w:val="227"/>
          <w:jc w:val="center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24443ACB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eastAsia="等线"/>
              </w:rPr>
              <w:t>2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14:paraId="689051AA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hint="eastAsia"/>
              </w:rPr>
              <w:t>喷墨</w:t>
            </w:r>
            <w:r w:rsidRPr="00E40C63">
              <w:rPr>
                <w:rFonts w:eastAsia="等线"/>
              </w:rPr>
              <w:t>3D</w:t>
            </w:r>
            <w:r w:rsidRPr="00E40C63">
              <w:rPr>
                <w:rFonts w:hint="eastAsia"/>
              </w:rPr>
              <w:t>打印法制备高性能、高成型</w:t>
            </w:r>
            <w:proofErr w:type="gramStart"/>
            <w:r w:rsidRPr="00E40C63">
              <w:rPr>
                <w:rFonts w:hint="eastAsia"/>
              </w:rPr>
              <w:t>质量钨铜合金</w:t>
            </w:r>
            <w:proofErr w:type="gramEnd"/>
            <w:r w:rsidRPr="00E40C63">
              <w:rPr>
                <w:rFonts w:hint="eastAsia"/>
              </w:rPr>
              <w:t>材料关键技术研究</w:t>
            </w:r>
          </w:p>
        </w:tc>
        <w:tc>
          <w:tcPr>
            <w:tcW w:w="634" w:type="pct"/>
          </w:tcPr>
          <w:p w14:paraId="7BA885A4" w14:textId="2B81D223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C0109E">
              <w:rPr>
                <w:rFonts w:hAnsi="等线" w:cs="宋体"/>
              </w:rPr>
              <w:t>IMIPY2021023</w:t>
            </w:r>
          </w:p>
        </w:tc>
        <w:tc>
          <w:tcPr>
            <w:tcW w:w="819" w:type="pct"/>
            <w:shd w:val="clear" w:color="auto" w:fill="auto"/>
            <w:noWrap/>
          </w:tcPr>
          <w:p w14:paraId="59816183" w14:textId="746D37F8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B05DA0">
              <w:rPr>
                <w:rFonts w:hAnsi="等线" w:cs="宋体" w:hint="eastAsia"/>
              </w:rPr>
              <w:t>通过验收</w:t>
            </w:r>
          </w:p>
        </w:tc>
      </w:tr>
      <w:tr w:rsidR="00C6556B" w:rsidRPr="00E40C63" w14:paraId="6BCAC247" w14:textId="77777777" w:rsidTr="00C6556B">
        <w:trPr>
          <w:trHeight w:val="227"/>
          <w:jc w:val="center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71B48D43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eastAsia="等线"/>
              </w:rPr>
              <w:t>3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14:paraId="369C29B1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hint="eastAsia"/>
              </w:rPr>
              <w:t>排水管道智能检测机器人</w:t>
            </w:r>
          </w:p>
        </w:tc>
        <w:tc>
          <w:tcPr>
            <w:tcW w:w="634" w:type="pct"/>
          </w:tcPr>
          <w:p w14:paraId="4586DC9C" w14:textId="2F145DAB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E40C63">
              <w:rPr>
                <w:rFonts w:hAnsi="等线" w:cs="宋体"/>
              </w:rPr>
              <w:t>IMIPY2021007</w:t>
            </w:r>
          </w:p>
        </w:tc>
        <w:tc>
          <w:tcPr>
            <w:tcW w:w="819" w:type="pct"/>
            <w:shd w:val="clear" w:color="auto" w:fill="auto"/>
            <w:noWrap/>
          </w:tcPr>
          <w:p w14:paraId="1644E325" w14:textId="1D092872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B05DA0">
              <w:rPr>
                <w:rFonts w:hAnsi="等线" w:cs="宋体" w:hint="eastAsia"/>
              </w:rPr>
              <w:t>通过验收</w:t>
            </w:r>
          </w:p>
        </w:tc>
      </w:tr>
      <w:tr w:rsidR="00C6556B" w:rsidRPr="00E40C63" w14:paraId="08856D0E" w14:textId="77777777" w:rsidTr="00C6556B">
        <w:trPr>
          <w:trHeight w:val="227"/>
          <w:jc w:val="center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5C8C14B4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eastAsia="等线"/>
              </w:rPr>
              <w:t>4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14:paraId="0503216C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hint="eastAsia"/>
              </w:rPr>
              <w:t>燃料电池汽车排放管阻火机理与关键技术</w:t>
            </w:r>
          </w:p>
        </w:tc>
        <w:tc>
          <w:tcPr>
            <w:tcW w:w="634" w:type="pct"/>
          </w:tcPr>
          <w:p w14:paraId="2564C80C" w14:textId="0A2E6BDE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C0109E">
              <w:rPr>
                <w:rFonts w:hAnsi="等线" w:cs="宋体"/>
              </w:rPr>
              <w:t>IMIPY2021017</w:t>
            </w:r>
          </w:p>
        </w:tc>
        <w:tc>
          <w:tcPr>
            <w:tcW w:w="819" w:type="pct"/>
            <w:shd w:val="clear" w:color="auto" w:fill="auto"/>
            <w:noWrap/>
          </w:tcPr>
          <w:p w14:paraId="038E6355" w14:textId="036160EE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B05DA0">
              <w:rPr>
                <w:rFonts w:hAnsi="等线" w:cs="宋体" w:hint="eastAsia"/>
              </w:rPr>
              <w:t>通过验收</w:t>
            </w:r>
          </w:p>
        </w:tc>
      </w:tr>
      <w:tr w:rsidR="00C6556B" w:rsidRPr="00E40C63" w14:paraId="63B5184E" w14:textId="77777777" w:rsidTr="00C6556B">
        <w:trPr>
          <w:trHeight w:val="227"/>
          <w:jc w:val="center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01B555E8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eastAsia="等线"/>
              </w:rPr>
              <w:t>5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14:paraId="24AD5204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hint="eastAsia"/>
              </w:rPr>
              <w:t>低热值生物质</w:t>
            </w:r>
            <w:proofErr w:type="gramStart"/>
            <w:r w:rsidRPr="00E40C63">
              <w:rPr>
                <w:rFonts w:hint="eastAsia"/>
              </w:rPr>
              <w:t>气低氮</w:t>
            </w:r>
            <w:proofErr w:type="gramEnd"/>
            <w:r w:rsidRPr="00E40C63">
              <w:rPr>
                <w:rFonts w:hint="eastAsia"/>
              </w:rPr>
              <w:t>燃烧技术与装备研制</w:t>
            </w:r>
          </w:p>
        </w:tc>
        <w:tc>
          <w:tcPr>
            <w:tcW w:w="634" w:type="pct"/>
          </w:tcPr>
          <w:p w14:paraId="12506BB4" w14:textId="68622D7A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E40C63">
              <w:rPr>
                <w:rFonts w:hAnsi="等线" w:cs="宋体"/>
              </w:rPr>
              <w:t>IMIPY2021001</w:t>
            </w:r>
          </w:p>
        </w:tc>
        <w:tc>
          <w:tcPr>
            <w:tcW w:w="819" w:type="pct"/>
            <w:shd w:val="clear" w:color="auto" w:fill="auto"/>
            <w:noWrap/>
          </w:tcPr>
          <w:p w14:paraId="156BCD71" w14:textId="49D030D3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B05DA0">
              <w:rPr>
                <w:rFonts w:hAnsi="等线" w:cs="宋体" w:hint="eastAsia"/>
              </w:rPr>
              <w:t>通过验收</w:t>
            </w:r>
          </w:p>
        </w:tc>
      </w:tr>
      <w:tr w:rsidR="00C6556B" w:rsidRPr="00E40C63" w14:paraId="31CD8BAE" w14:textId="77777777" w:rsidTr="00C6556B">
        <w:trPr>
          <w:trHeight w:val="227"/>
          <w:jc w:val="center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35724147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eastAsia="等线"/>
              </w:rPr>
              <w:t>6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14:paraId="7B3F0B91" w14:textId="77777777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E40C63">
              <w:rPr>
                <w:rFonts w:hAnsi="等线" w:cs="宋体" w:hint="eastAsia"/>
              </w:rPr>
              <w:t>大脑疾病的光生物调节先进治疗技术与光学集成装备</w:t>
            </w:r>
          </w:p>
        </w:tc>
        <w:tc>
          <w:tcPr>
            <w:tcW w:w="634" w:type="pct"/>
          </w:tcPr>
          <w:p w14:paraId="6FB8C709" w14:textId="46B4DDEF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C0109E">
              <w:rPr>
                <w:rFonts w:hAnsi="等线" w:cs="宋体"/>
              </w:rPr>
              <w:t>IMIPY2021025</w:t>
            </w:r>
          </w:p>
        </w:tc>
        <w:tc>
          <w:tcPr>
            <w:tcW w:w="819" w:type="pct"/>
            <w:shd w:val="clear" w:color="auto" w:fill="auto"/>
            <w:noWrap/>
          </w:tcPr>
          <w:p w14:paraId="7FD537E0" w14:textId="52EDE87E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B05DA0">
              <w:rPr>
                <w:rFonts w:hAnsi="等线" w:cs="宋体" w:hint="eastAsia"/>
              </w:rPr>
              <w:t>通过验收</w:t>
            </w:r>
          </w:p>
        </w:tc>
      </w:tr>
      <w:tr w:rsidR="00C6556B" w:rsidRPr="00E40C63" w14:paraId="076F43D5" w14:textId="77777777" w:rsidTr="00C6556B">
        <w:trPr>
          <w:trHeight w:val="227"/>
          <w:jc w:val="center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35745D11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eastAsia="等线"/>
              </w:rPr>
              <w:t>7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14:paraId="4C231A42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hint="eastAsia"/>
              </w:rPr>
              <w:t>面向锂电行业产品识别、检测、分拣的机器视觉平台</w:t>
            </w:r>
          </w:p>
        </w:tc>
        <w:tc>
          <w:tcPr>
            <w:tcW w:w="634" w:type="pct"/>
          </w:tcPr>
          <w:p w14:paraId="2AD87B29" w14:textId="053D7F1E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E40C63">
              <w:rPr>
                <w:rFonts w:hAnsi="等线" w:cs="宋体"/>
              </w:rPr>
              <w:t>IMIPY202100</w:t>
            </w:r>
            <w:r>
              <w:rPr>
                <w:rFonts w:hAnsi="等线" w:cs="宋体"/>
              </w:rPr>
              <w:t>3</w:t>
            </w:r>
          </w:p>
        </w:tc>
        <w:tc>
          <w:tcPr>
            <w:tcW w:w="819" w:type="pct"/>
            <w:shd w:val="clear" w:color="auto" w:fill="auto"/>
            <w:noWrap/>
          </w:tcPr>
          <w:p w14:paraId="2E517E83" w14:textId="0BFCFB73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B05DA0">
              <w:rPr>
                <w:rFonts w:hAnsi="等线" w:cs="宋体" w:hint="eastAsia"/>
              </w:rPr>
              <w:t>通过验收</w:t>
            </w:r>
          </w:p>
        </w:tc>
      </w:tr>
      <w:tr w:rsidR="00C6556B" w:rsidRPr="00E40C63" w14:paraId="5397D114" w14:textId="77777777" w:rsidTr="00C6556B">
        <w:trPr>
          <w:trHeight w:val="227"/>
          <w:jc w:val="center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5289E67E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eastAsia="等线"/>
              </w:rPr>
              <w:t>8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14:paraId="0F5C5EBF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hint="eastAsia"/>
              </w:rPr>
              <w:t>面向</w:t>
            </w:r>
            <w:r w:rsidRPr="00E40C63">
              <w:rPr>
                <w:rFonts w:eastAsia="等线"/>
              </w:rPr>
              <w:t>“</w:t>
            </w:r>
            <w:r w:rsidRPr="00E40C63">
              <w:rPr>
                <w:rFonts w:hint="eastAsia"/>
              </w:rPr>
              <w:t>碳达峰</w:t>
            </w:r>
            <w:r w:rsidRPr="00E40C63">
              <w:rPr>
                <w:rFonts w:eastAsia="等线"/>
              </w:rPr>
              <w:t>”</w:t>
            </w:r>
            <w:r w:rsidRPr="00E40C63">
              <w:rPr>
                <w:rFonts w:hint="eastAsia"/>
              </w:rPr>
              <w:t>与</w:t>
            </w:r>
            <w:r w:rsidRPr="00E40C63">
              <w:rPr>
                <w:rFonts w:eastAsia="等线"/>
              </w:rPr>
              <w:t>“</w:t>
            </w:r>
            <w:r w:rsidRPr="00E40C63">
              <w:rPr>
                <w:rFonts w:hint="eastAsia"/>
              </w:rPr>
              <w:t>碳中和</w:t>
            </w:r>
            <w:r w:rsidRPr="00E40C63">
              <w:rPr>
                <w:rFonts w:eastAsia="等线"/>
              </w:rPr>
              <w:t>”</w:t>
            </w:r>
            <w:r w:rsidRPr="00E40C63">
              <w:rPr>
                <w:rFonts w:hint="eastAsia"/>
              </w:rPr>
              <w:t>的产品低碳设计与生命周期分析技术研究与应用</w:t>
            </w:r>
          </w:p>
        </w:tc>
        <w:tc>
          <w:tcPr>
            <w:tcW w:w="634" w:type="pct"/>
          </w:tcPr>
          <w:p w14:paraId="79FEAB58" w14:textId="30BAE16F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E40C63">
              <w:rPr>
                <w:rFonts w:hAnsi="等线" w:cs="宋体"/>
              </w:rPr>
              <w:t>IMIPY2021009</w:t>
            </w:r>
          </w:p>
        </w:tc>
        <w:tc>
          <w:tcPr>
            <w:tcW w:w="819" w:type="pct"/>
            <w:shd w:val="clear" w:color="auto" w:fill="auto"/>
            <w:noWrap/>
          </w:tcPr>
          <w:p w14:paraId="66F4ACD8" w14:textId="03471DCF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B05DA0">
              <w:rPr>
                <w:rFonts w:hAnsi="等线" w:cs="宋体" w:hint="eastAsia"/>
              </w:rPr>
              <w:t>通过验收</w:t>
            </w:r>
          </w:p>
        </w:tc>
      </w:tr>
      <w:tr w:rsidR="00C6556B" w:rsidRPr="00E40C63" w14:paraId="050675C0" w14:textId="77777777" w:rsidTr="00C6556B">
        <w:trPr>
          <w:trHeight w:val="227"/>
          <w:jc w:val="center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023CDAB7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eastAsia="等线"/>
              </w:rPr>
              <w:t>9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14:paraId="739F47EA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hint="eastAsia"/>
              </w:rPr>
              <w:t>基于视觉问答（</w:t>
            </w:r>
            <w:r w:rsidRPr="00E40C63">
              <w:rPr>
                <w:rFonts w:eastAsia="等线"/>
              </w:rPr>
              <w:t>VQA</w:t>
            </w:r>
            <w:r w:rsidRPr="00E40C63">
              <w:rPr>
                <w:rFonts w:hint="eastAsia"/>
              </w:rPr>
              <w:t>）的电力设备安全辅助系统关键技术研究</w:t>
            </w:r>
          </w:p>
        </w:tc>
        <w:tc>
          <w:tcPr>
            <w:tcW w:w="634" w:type="pct"/>
          </w:tcPr>
          <w:p w14:paraId="36019E27" w14:textId="3B63F821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C0109E">
              <w:rPr>
                <w:rFonts w:hAnsi="等线" w:cs="宋体"/>
              </w:rPr>
              <w:t>IMIPY2021020</w:t>
            </w:r>
          </w:p>
        </w:tc>
        <w:tc>
          <w:tcPr>
            <w:tcW w:w="819" w:type="pct"/>
            <w:shd w:val="clear" w:color="auto" w:fill="auto"/>
            <w:noWrap/>
          </w:tcPr>
          <w:p w14:paraId="62C39A61" w14:textId="5A4F360F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B05DA0">
              <w:rPr>
                <w:rFonts w:hAnsi="等线" w:cs="宋体" w:hint="eastAsia"/>
              </w:rPr>
              <w:t>通过验收</w:t>
            </w:r>
          </w:p>
        </w:tc>
      </w:tr>
      <w:tr w:rsidR="00C6556B" w:rsidRPr="00E40C63" w14:paraId="114CDA8C" w14:textId="77777777" w:rsidTr="00C6556B">
        <w:trPr>
          <w:trHeight w:val="227"/>
          <w:jc w:val="center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63DFF98D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eastAsia="等线"/>
              </w:rPr>
              <w:t>10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14:paraId="227575E9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hint="eastAsia"/>
              </w:rPr>
              <w:t>基于工业视觉的新能源电池帽焊接缺陷在线检测系统</w:t>
            </w:r>
          </w:p>
        </w:tc>
        <w:tc>
          <w:tcPr>
            <w:tcW w:w="634" w:type="pct"/>
          </w:tcPr>
          <w:p w14:paraId="311802F2" w14:textId="04EFD403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C0109E">
              <w:rPr>
                <w:rFonts w:hAnsi="等线" w:cs="宋体"/>
              </w:rPr>
              <w:t>IMIPY2021011</w:t>
            </w:r>
          </w:p>
        </w:tc>
        <w:tc>
          <w:tcPr>
            <w:tcW w:w="819" w:type="pct"/>
            <w:shd w:val="clear" w:color="auto" w:fill="auto"/>
            <w:noWrap/>
          </w:tcPr>
          <w:p w14:paraId="60755BBA" w14:textId="2BD9CF92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B05DA0">
              <w:rPr>
                <w:rFonts w:hAnsi="等线" w:cs="宋体" w:hint="eastAsia"/>
              </w:rPr>
              <w:t>通过验收</w:t>
            </w:r>
          </w:p>
        </w:tc>
      </w:tr>
      <w:tr w:rsidR="00C6556B" w:rsidRPr="00E40C63" w14:paraId="3FDF63A9" w14:textId="77777777" w:rsidTr="00C6556B">
        <w:trPr>
          <w:trHeight w:val="227"/>
          <w:jc w:val="center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4C68D685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eastAsia="等线"/>
              </w:rPr>
              <w:t>11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14:paraId="6CFA85DA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hint="eastAsia"/>
              </w:rPr>
              <w:t>高营养、低</w:t>
            </w:r>
            <w:r w:rsidRPr="00E40C63">
              <w:rPr>
                <w:rFonts w:eastAsia="等线"/>
              </w:rPr>
              <w:t>GI</w:t>
            </w:r>
            <w:r w:rsidRPr="00E40C63">
              <w:rPr>
                <w:rFonts w:hint="eastAsia"/>
              </w:rPr>
              <w:t>值大健康蒸谷米加工智能化与产业化</w:t>
            </w:r>
          </w:p>
        </w:tc>
        <w:tc>
          <w:tcPr>
            <w:tcW w:w="634" w:type="pct"/>
          </w:tcPr>
          <w:p w14:paraId="063EBFD8" w14:textId="01221C3D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E40C63">
              <w:rPr>
                <w:rFonts w:hAnsi="等线" w:cs="宋体"/>
              </w:rPr>
              <w:t>IMIPY2021002</w:t>
            </w:r>
          </w:p>
        </w:tc>
        <w:tc>
          <w:tcPr>
            <w:tcW w:w="819" w:type="pct"/>
            <w:shd w:val="clear" w:color="auto" w:fill="auto"/>
            <w:noWrap/>
          </w:tcPr>
          <w:p w14:paraId="15AD9951" w14:textId="5DFCD0A8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B05DA0">
              <w:rPr>
                <w:rFonts w:hAnsi="等线" w:cs="宋体" w:hint="eastAsia"/>
              </w:rPr>
              <w:t>通过验收</w:t>
            </w:r>
          </w:p>
        </w:tc>
      </w:tr>
      <w:tr w:rsidR="00C6556B" w:rsidRPr="00E40C63" w14:paraId="09A38D80" w14:textId="77777777" w:rsidTr="00C6556B">
        <w:trPr>
          <w:trHeight w:val="227"/>
          <w:jc w:val="center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77FF33D1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eastAsia="等线"/>
              </w:rPr>
              <w:t>12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14:paraId="1473C892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hint="eastAsia"/>
              </w:rPr>
              <w:t>基于无损检测的产品再资源化及再制造性分析技术研究与集成应用</w:t>
            </w:r>
          </w:p>
        </w:tc>
        <w:tc>
          <w:tcPr>
            <w:tcW w:w="634" w:type="pct"/>
          </w:tcPr>
          <w:p w14:paraId="68D5A8A1" w14:textId="06B33514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C0109E">
              <w:rPr>
                <w:rFonts w:hAnsi="等线" w:cs="宋体"/>
              </w:rPr>
              <w:t>IMIPY2021013</w:t>
            </w:r>
          </w:p>
        </w:tc>
        <w:tc>
          <w:tcPr>
            <w:tcW w:w="819" w:type="pct"/>
            <w:shd w:val="clear" w:color="auto" w:fill="auto"/>
            <w:noWrap/>
          </w:tcPr>
          <w:p w14:paraId="43F0D837" w14:textId="46DD94D9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B05DA0">
              <w:rPr>
                <w:rFonts w:hAnsi="等线" w:cs="宋体" w:hint="eastAsia"/>
              </w:rPr>
              <w:t>通过验收</w:t>
            </w:r>
          </w:p>
        </w:tc>
      </w:tr>
      <w:tr w:rsidR="00C6556B" w:rsidRPr="00E40C63" w14:paraId="2A3D6EF8" w14:textId="77777777" w:rsidTr="00C6556B">
        <w:trPr>
          <w:trHeight w:val="227"/>
          <w:jc w:val="center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627820F8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eastAsia="等线"/>
              </w:rPr>
              <w:t>13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14:paraId="3595B026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eastAsia="等线"/>
              </w:rPr>
              <w:t>CT</w:t>
            </w:r>
            <w:proofErr w:type="gramStart"/>
            <w:r w:rsidRPr="00E40C63">
              <w:rPr>
                <w:rFonts w:hint="eastAsia"/>
              </w:rPr>
              <w:t>机球管用</w:t>
            </w:r>
            <w:proofErr w:type="gramEnd"/>
            <w:r w:rsidRPr="00E40C63">
              <w:rPr>
                <w:rFonts w:hint="eastAsia"/>
              </w:rPr>
              <w:t>钨铼合金</w:t>
            </w:r>
            <w:proofErr w:type="gramStart"/>
            <w:r w:rsidRPr="00E40C63">
              <w:rPr>
                <w:rFonts w:hint="eastAsia"/>
              </w:rPr>
              <w:t>靶材湿化学</w:t>
            </w:r>
            <w:proofErr w:type="gramEnd"/>
            <w:r w:rsidRPr="00E40C63">
              <w:rPr>
                <w:rFonts w:hint="eastAsia"/>
              </w:rPr>
              <w:t>法制备关键技术及应用开发</w:t>
            </w:r>
          </w:p>
        </w:tc>
        <w:tc>
          <w:tcPr>
            <w:tcW w:w="634" w:type="pct"/>
          </w:tcPr>
          <w:p w14:paraId="5C850E98" w14:textId="033FD7B9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C0109E">
              <w:rPr>
                <w:rFonts w:hAnsi="等线" w:cs="宋体"/>
              </w:rPr>
              <w:t>IMIPY2021024</w:t>
            </w:r>
          </w:p>
        </w:tc>
        <w:tc>
          <w:tcPr>
            <w:tcW w:w="819" w:type="pct"/>
            <w:shd w:val="clear" w:color="auto" w:fill="auto"/>
            <w:noWrap/>
          </w:tcPr>
          <w:p w14:paraId="35C03852" w14:textId="3DA41E2D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B05DA0">
              <w:rPr>
                <w:rFonts w:hAnsi="等线" w:cs="宋体" w:hint="eastAsia"/>
              </w:rPr>
              <w:t>通过验收</w:t>
            </w:r>
          </w:p>
        </w:tc>
      </w:tr>
      <w:tr w:rsidR="00C6556B" w:rsidRPr="00E40C63" w14:paraId="74825AA0" w14:textId="77777777" w:rsidTr="00C6556B">
        <w:trPr>
          <w:trHeight w:val="227"/>
          <w:jc w:val="center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11D6D705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eastAsia="等线"/>
              </w:rPr>
              <w:t>14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14:paraId="7A0393C2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hint="eastAsia"/>
              </w:rPr>
              <w:t>基于交通大数据的异常交通状况检测核心技术研究与应用</w:t>
            </w:r>
          </w:p>
        </w:tc>
        <w:tc>
          <w:tcPr>
            <w:tcW w:w="634" w:type="pct"/>
          </w:tcPr>
          <w:p w14:paraId="157D6C0D" w14:textId="57EC16A6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C0109E">
              <w:rPr>
                <w:rFonts w:hAnsi="等线" w:cs="宋体"/>
              </w:rPr>
              <w:t>IMIPY2021022</w:t>
            </w:r>
          </w:p>
        </w:tc>
        <w:tc>
          <w:tcPr>
            <w:tcW w:w="819" w:type="pct"/>
            <w:shd w:val="clear" w:color="auto" w:fill="auto"/>
            <w:noWrap/>
          </w:tcPr>
          <w:p w14:paraId="3C0059D0" w14:textId="5C2679EA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B05DA0">
              <w:rPr>
                <w:rFonts w:hAnsi="等线" w:cs="宋体" w:hint="eastAsia"/>
              </w:rPr>
              <w:t>通过验收</w:t>
            </w:r>
          </w:p>
        </w:tc>
      </w:tr>
      <w:tr w:rsidR="00C6556B" w:rsidRPr="00E40C63" w14:paraId="7963A422" w14:textId="77777777" w:rsidTr="00C6556B">
        <w:trPr>
          <w:trHeight w:val="227"/>
          <w:jc w:val="center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47DB92B4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eastAsia="等线"/>
              </w:rPr>
              <w:t>15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14:paraId="4D97D07E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hint="eastAsia"/>
              </w:rPr>
              <w:t>职业驾驶员选拔与安全行为提升智能装备</w:t>
            </w:r>
          </w:p>
        </w:tc>
        <w:tc>
          <w:tcPr>
            <w:tcW w:w="634" w:type="pct"/>
          </w:tcPr>
          <w:p w14:paraId="2A45F8EC" w14:textId="46620DEA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C0109E">
              <w:rPr>
                <w:rFonts w:hAnsi="等线" w:cs="宋体"/>
              </w:rPr>
              <w:t>IMIPY2021019</w:t>
            </w:r>
          </w:p>
        </w:tc>
        <w:tc>
          <w:tcPr>
            <w:tcW w:w="819" w:type="pct"/>
            <w:shd w:val="clear" w:color="auto" w:fill="auto"/>
            <w:noWrap/>
          </w:tcPr>
          <w:p w14:paraId="69EE6348" w14:textId="4B1FF07B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B05DA0">
              <w:rPr>
                <w:rFonts w:hAnsi="等线" w:cs="宋体" w:hint="eastAsia"/>
              </w:rPr>
              <w:t>通过验收</w:t>
            </w:r>
          </w:p>
        </w:tc>
      </w:tr>
      <w:tr w:rsidR="00C6556B" w:rsidRPr="00E40C63" w14:paraId="5A273E31" w14:textId="77777777" w:rsidTr="00C6556B">
        <w:trPr>
          <w:trHeight w:val="227"/>
          <w:jc w:val="center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7E9CAA87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eastAsia="等线"/>
              </w:rPr>
              <w:t>16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14:paraId="5B46F8C0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hint="eastAsia"/>
              </w:rPr>
              <w:t>基于动作识别的智能康复平台系统</w:t>
            </w:r>
          </w:p>
        </w:tc>
        <w:tc>
          <w:tcPr>
            <w:tcW w:w="634" w:type="pct"/>
          </w:tcPr>
          <w:p w14:paraId="02D8E319" w14:textId="14AA6C33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E40C63">
              <w:rPr>
                <w:rFonts w:hAnsi="等线" w:cs="宋体"/>
              </w:rPr>
              <w:t>IMIPY2021004</w:t>
            </w:r>
          </w:p>
        </w:tc>
        <w:tc>
          <w:tcPr>
            <w:tcW w:w="819" w:type="pct"/>
            <w:shd w:val="clear" w:color="auto" w:fill="auto"/>
            <w:noWrap/>
          </w:tcPr>
          <w:p w14:paraId="6BBA038E" w14:textId="23597CCC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B05DA0">
              <w:rPr>
                <w:rFonts w:hAnsi="等线" w:cs="宋体" w:hint="eastAsia"/>
              </w:rPr>
              <w:t>通过验收</w:t>
            </w:r>
          </w:p>
        </w:tc>
      </w:tr>
      <w:tr w:rsidR="00C6556B" w:rsidRPr="00E40C63" w14:paraId="77A550AC" w14:textId="77777777" w:rsidTr="00C6556B">
        <w:trPr>
          <w:trHeight w:val="227"/>
          <w:jc w:val="center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2E89D550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eastAsia="等线"/>
              </w:rPr>
              <w:t>17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14:paraId="78C92D09" w14:textId="77777777" w:rsidR="00C6556B" w:rsidRPr="00E40C63" w:rsidRDefault="00C6556B" w:rsidP="005E486F">
            <w:pPr>
              <w:spacing w:line="276" w:lineRule="auto"/>
              <w:jc w:val="center"/>
              <w:rPr>
                <w:rFonts w:eastAsia="等线"/>
              </w:rPr>
            </w:pPr>
            <w:r w:rsidRPr="00E40C63">
              <w:rPr>
                <w:rFonts w:hint="eastAsia"/>
              </w:rPr>
              <w:t>流淌火围堵材料阻燃性能及智能阻隔技术开发</w:t>
            </w:r>
          </w:p>
        </w:tc>
        <w:tc>
          <w:tcPr>
            <w:tcW w:w="634" w:type="pct"/>
          </w:tcPr>
          <w:p w14:paraId="1A89DD62" w14:textId="12631100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C0109E">
              <w:rPr>
                <w:rFonts w:hAnsi="等线" w:cs="宋体"/>
              </w:rPr>
              <w:t>IMIPY2021014</w:t>
            </w:r>
          </w:p>
        </w:tc>
        <w:tc>
          <w:tcPr>
            <w:tcW w:w="819" w:type="pct"/>
            <w:shd w:val="clear" w:color="auto" w:fill="auto"/>
            <w:noWrap/>
          </w:tcPr>
          <w:p w14:paraId="6EF63D94" w14:textId="3B1556FB" w:rsidR="00C6556B" w:rsidRPr="00E40C63" w:rsidRDefault="00C6556B" w:rsidP="005E486F">
            <w:pPr>
              <w:spacing w:line="276" w:lineRule="auto"/>
              <w:jc w:val="center"/>
              <w:rPr>
                <w:rFonts w:hAnsi="等线" w:cs="宋体"/>
              </w:rPr>
            </w:pPr>
            <w:r w:rsidRPr="00B05DA0">
              <w:rPr>
                <w:rFonts w:hAnsi="等线" w:cs="宋体" w:hint="eastAsia"/>
              </w:rPr>
              <w:t>通过验收</w:t>
            </w:r>
          </w:p>
        </w:tc>
      </w:tr>
    </w:tbl>
    <w:p w14:paraId="4FC9F416" w14:textId="002F0282" w:rsidR="00E40C63" w:rsidRPr="00BB6590" w:rsidRDefault="00E40C63" w:rsidP="005E486F">
      <w:pPr>
        <w:spacing w:beforeLines="50" w:before="190"/>
        <w:ind w:firstLineChars="200" w:firstLine="420"/>
        <w:rPr>
          <w:sz w:val="21"/>
          <w:szCs w:val="20"/>
        </w:rPr>
      </w:pPr>
    </w:p>
    <w:sectPr w:rsidR="00E40C63" w:rsidRPr="00BB6590" w:rsidSect="00E40C63">
      <w:pgSz w:w="16838" w:h="11906" w:orient="landscape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DBAE" w14:textId="77777777" w:rsidR="00450DD4" w:rsidRDefault="00450DD4" w:rsidP="004C24D0">
      <w:r>
        <w:separator/>
      </w:r>
    </w:p>
  </w:endnote>
  <w:endnote w:type="continuationSeparator" w:id="0">
    <w:p w14:paraId="25234148" w14:textId="77777777" w:rsidR="00450DD4" w:rsidRDefault="00450DD4" w:rsidP="004C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197A" w14:textId="77777777" w:rsidR="00450DD4" w:rsidRDefault="00450DD4" w:rsidP="004C24D0">
      <w:r>
        <w:separator/>
      </w:r>
    </w:p>
  </w:footnote>
  <w:footnote w:type="continuationSeparator" w:id="0">
    <w:p w14:paraId="1390ED60" w14:textId="77777777" w:rsidR="00450DD4" w:rsidRDefault="00450DD4" w:rsidP="004C2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98"/>
    <w:rsid w:val="00450DD4"/>
    <w:rsid w:val="004C24D0"/>
    <w:rsid w:val="005E486F"/>
    <w:rsid w:val="009F6AC2"/>
    <w:rsid w:val="00A73B80"/>
    <w:rsid w:val="00A91F6A"/>
    <w:rsid w:val="00AE6659"/>
    <w:rsid w:val="00BB6590"/>
    <w:rsid w:val="00C0109E"/>
    <w:rsid w:val="00C6556B"/>
    <w:rsid w:val="00C7658B"/>
    <w:rsid w:val="00E40C63"/>
    <w:rsid w:val="00EF4A98"/>
    <w:rsid w:val="00F4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AE2AC"/>
  <w15:chartTrackingRefBased/>
  <w15:docId w15:val="{E9FD5C80-5984-4AB8-A66D-E1BF3921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C63"/>
    <w:pPr>
      <w:widowControl w:val="0"/>
      <w:jc w:val="both"/>
    </w:pPr>
    <w:rPr>
      <w:rFonts w:ascii="Times New Roman" w:eastAsia="方正仿宋_GBK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4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4D0"/>
    <w:rPr>
      <w:rFonts w:ascii="Times New Roman" w:eastAsia="方正仿宋_GBK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4D0"/>
    <w:rPr>
      <w:rFonts w:ascii="Times New Roman" w:eastAsia="方正仿宋_GBK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shenyicheng@hfut.edu.cn</dc:creator>
  <cp:keywords/>
  <dc:description/>
  <cp:lastModifiedBy>shenyicheng@hfut.edu.cn</cp:lastModifiedBy>
  <cp:revision>6</cp:revision>
  <dcterms:created xsi:type="dcterms:W3CDTF">2023-08-29T02:19:00Z</dcterms:created>
  <dcterms:modified xsi:type="dcterms:W3CDTF">2023-08-29T06:21:00Z</dcterms:modified>
</cp:coreProperties>
</file>